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2FBA" w14:textId="0BB9564E" w:rsidR="00546B52" w:rsidRDefault="00546B52" w:rsidP="00546B52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546B52">
        <w:rPr>
          <w:rFonts w:ascii="Helvetica Neue" w:hAnsi="Helvetica Neue"/>
          <w:b/>
          <w:bCs/>
          <w:sz w:val="32"/>
          <w:szCs w:val="32"/>
        </w:rPr>
        <w:t>Fully</w:t>
      </w:r>
      <w:r>
        <w:rPr>
          <w:rFonts w:ascii="Helvetica Neue" w:hAnsi="Helvetica Neue"/>
          <w:b/>
          <w:bCs/>
          <w:sz w:val="32"/>
          <w:szCs w:val="32"/>
        </w:rPr>
        <w:t>-</w:t>
      </w:r>
      <w:r w:rsidRPr="00546B52">
        <w:rPr>
          <w:rFonts w:ascii="Helvetica Neue" w:hAnsi="Helvetica Neue"/>
          <w:b/>
          <w:bCs/>
          <w:sz w:val="32"/>
          <w:szCs w:val="32"/>
        </w:rPr>
        <w:t>Funded PhD Position</w:t>
      </w:r>
      <w:r>
        <w:rPr>
          <w:rFonts w:ascii="Helvetica Neue" w:hAnsi="Helvetica Neue"/>
          <w:b/>
          <w:bCs/>
          <w:sz w:val="32"/>
          <w:szCs w:val="32"/>
        </w:rPr>
        <w:t>:</w:t>
      </w:r>
    </w:p>
    <w:p w14:paraId="7285A8C7" w14:textId="73B4B9B7" w:rsidR="00990780" w:rsidRDefault="00546B52" w:rsidP="00546B52">
      <w:pPr>
        <w:jc w:val="center"/>
        <w:rPr>
          <w:rFonts w:ascii="Helvetica Neue" w:hAnsi="Helvetica Neue"/>
          <w:b/>
          <w:bCs/>
          <w:sz w:val="32"/>
          <w:szCs w:val="32"/>
        </w:rPr>
      </w:pPr>
      <w:r w:rsidRPr="00546B52">
        <w:rPr>
          <w:rFonts w:ascii="Helvetica Neue" w:hAnsi="Helvetica Neue"/>
          <w:b/>
          <w:bCs/>
          <w:sz w:val="32"/>
          <w:szCs w:val="32"/>
        </w:rPr>
        <w:t>Sex Specific Biomechanics of Traumatic Brain Injury</w:t>
      </w:r>
    </w:p>
    <w:p w14:paraId="1FE0CD11" w14:textId="08C02201" w:rsidR="006863DB" w:rsidRDefault="006863DB" w:rsidP="00546B52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5A9D5" wp14:editId="3127C258">
            <wp:simplePos x="0" y="0"/>
            <wp:positionH relativeFrom="column">
              <wp:posOffset>1218819</wp:posOffset>
            </wp:positionH>
            <wp:positionV relativeFrom="paragraph">
              <wp:posOffset>101346</wp:posOffset>
            </wp:positionV>
            <wp:extent cx="901700" cy="901700"/>
            <wp:effectExtent l="0" t="0" r="0" b="0"/>
            <wp:wrapSquare wrapText="bothSides"/>
            <wp:docPr id="1" name="Picture 1" descr="UCD logo - Pharmacology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D logo - Pharmacology.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"/Users/davidmacmanus/Library/Group Containers/UBF8T346G9.ms/WebArchiveCopyPasteTempFiles/com.microsoft.Word/AzG8501ErduJAAAAAElFTkSuQmCC" \* MERGEFORMATINET </w:instrText>
      </w:r>
      <w:r w:rsidR="00000000">
        <w:fldChar w:fldCharType="separate"/>
      </w:r>
      <w:r>
        <w:fldChar w:fldCharType="end"/>
      </w:r>
      <w:r>
        <w:t xml:space="preserve">      </w:t>
      </w:r>
    </w:p>
    <w:p w14:paraId="655721BE" w14:textId="54BE3414" w:rsidR="006863DB" w:rsidRDefault="006863DB" w:rsidP="006863DB">
      <w:pPr>
        <w:rPr>
          <w:rFonts w:ascii="Helvetica Neue" w:hAnsi="Helvetica Neue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8C25023" wp14:editId="71890868">
            <wp:extent cx="2586789" cy="639675"/>
            <wp:effectExtent l="0" t="0" r="4445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433" cy="74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99404" w14:textId="15D03D24" w:rsidR="00546B52" w:rsidRPr="00017DC6" w:rsidRDefault="00546B52" w:rsidP="00546B52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230011F9" w14:textId="77777777" w:rsidR="006863DB" w:rsidRDefault="006863DB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08A2EABB" w14:textId="58F7518A" w:rsidR="00017DC6" w:rsidRDefault="00546B52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A fully-funded </w:t>
      </w:r>
      <w:r w:rsidR="00017DC6" w:rsidRPr="00017DC6">
        <w:rPr>
          <w:rFonts w:ascii="Helvetica Neue" w:hAnsi="Helvetica Neue"/>
          <w:sz w:val="20"/>
          <w:szCs w:val="20"/>
        </w:rPr>
        <w:t xml:space="preserve">4 </w:t>
      </w:r>
      <w:r w:rsidRPr="00017DC6">
        <w:rPr>
          <w:rFonts w:ascii="Helvetica Neue" w:hAnsi="Helvetica Neue"/>
          <w:sz w:val="20"/>
          <w:szCs w:val="20"/>
        </w:rPr>
        <w:t xml:space="preserve">year PhD position is available in the School of Mechanical &amp; Materials Engineering at University College Dublin, Dublin, Ireland. </w:t>
      </w:r>
    </w:p>
    <w:p w14:paraId="376CEB4F" w14:textId="77777777" w:rsidR="004B6341" w:rsidRDefault="004B6341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3803274E" w14:textId="77777777" w:rsidR="00300888" w:rsidRDefault="004B6341" w:rsidP="004B6341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4B6341">
        <w:rPr>
          <w:rFonts w:ascii="Helvetica Neue" w:hAnsi="Helvetica Neue"/>
          <w:b/>
          <w:bCs/>
          <w:sz w:val="20"/>
          <w:szCs w:val="20"/>
        </w:rPr>
        <w:t>Stipend:</w:t>
      </w:r>
      <w:r w:rsidRPr="00017DC6">
        <w:rPr>
          <w:rFonts w:ascii="Helvetica Neue" w:hAnsi="Helvetica Neue"/>
          <w:sz w:val="20"/>
          <w:szCs w:val="20"/>
        </w:rPr>
        <w:t xml:space="preserve"> </w:t>
      </w:r>
    </w:p>
    <w:p w14:paraId="282E6062" w14:textId="704ED328" w:rsidR="004B6341" w:rsidRDefault="004B6341" w:rsidP="004B6341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€18,500 </w:t>
      </w:r>
      <w:r w:rsidR="00001751">
        <w:rPr>
          <w:rFonts w:ascii="Helvetica Neue" w:hAnsi="Helvetica Neue"/>
          <w:sz w:val="20"/>
          <w:szCs w:val="20"/>
        </w:rPr>
        <w:t xml:space="preserve">tax-free stipend </w:t>
      </w:r>
      <w:r w:rsidRPr="00017DC6">
        <w:rPr>
          <w:rFonts w:ascii="Helvetica Neue" w:hAnsi="Helvetica Neue"/>
          <w:sz w:val="20"/>
          <w:szCs w:val="20"/>
        </w:rPr>
        <w:t>per annum</w:t>
      </w:r>
      <w:r w:rsidR="00001751">
        <w:rPr>
          <w:rFonts w:ascii="Helvetica Neue" w:hAnsi="Helvetica Neue"/>
          <w:sz w:val="20"/>
          <w:szCs w:val="20"/>
        </w:rPr>
        <w:t>,</w:t>
      </w:r>
      <w:r w:rsidRPr="00017DC6">
        <w:rPr>
          <w:rFonts w:ascii="Helvetica Neue" w:hAnsi="Helvetica Neue"/>
          <w:sz w:val="20"/>
          <w:szCs w:val="20"/>
        </w:rPr>
        <w:t xml:space="preserve"> plus PhD registration fees.</w:t>
      </w:r>
    </w:p>
    <w:p w14:paraId="567A2D72" w14:textId="77777777" w:rsidR="004B6341" w:rsidRPr="00017DC6" w:rsidRDefault="004B6341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0141E7E6" w14:textId="77777777" w:rsidR="004B6341" w:rsidRDefault="004B6341" w:rsidP="00546B52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 w:rsidRPr="00017DC6">
        <w:rPr>
          <w:rFonts w:ascii="Helvetica Neue" w:hAnsi="Helvetica Neue"/>
          <w:b/>
          <w:bCs/>
          <w:sz w:val="20"/>
          <w:szCs w:val="20"/>
        </w:rPr>
        <w:t>Project Description:</w:t>
      </w:r>
      <w:r>
        <w:rPr>
          <w:rFonts w:ascii="Helvetica Neue" w:hAnsi="Helvetica Neue"/>
          <w:b/>
          <w:bCs/>
          <w:sz w:val="20"/>
          <w:szCs w:val="20"/>
        </w:rPr>
        <w:t xml:space="preserve"> </w:t>
      </w:r>
    </w:p>
    <w:p w14:paraId="47D59000" w14:textId="271A4B59" w:rsidR="00001751" w:rsidRDefault="00001751" w:rsidP="00001751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</w:t>
      </w:r>
      <w:r w:rsidRPr="004B6341">
        <w:rPr>
          <w:rFonts w:ascii="Helvetica Neue" w:hAnsi="Helvetica Neue"/>
          <w:sz w:val="20"/>
          <w:szCs w:val="20"/>
        </w:rPr>
        <w:t xml:space="preserve">he worldwide incidence of </w:t>
      </w:r>
      <w:r>
        <w:rPr>
          <w:rFonts w:ascii="Helvetica Neue" w:hAnsi="Helvetica Neue"/>
          <w:sz w:val="20"/>
          <w:szCs w:val="20"/>
        </w:rPr>
        <w:t>traumatic brain injuries (TBI)</w:t>
      </w:r>
      <w:r w:rsidRPr="004B6341">
        <w:rPr>
          <w:rFonts w:ascii="Helvetica Neue" w:hAnsi="Helvetica Neue"/>
          <w:sz w:val="20"/>
          <w:szCs w:val="20"/>
        </w:rPr>
        <w:t xml:space="preserve"> is on the rise and is most prevalent in people younger than 25 and older than 75 years. TBI lie on a continuum from transient symptoms to fatal haemorrhages with mild TBI (mTBI) being the most common type of TBI. It is estimated that 42 million people sustain a mTBI or “concussion” worldwide each</w:t>
      </w:r>
      <w:r w:rsidR="00076AE6">
        <w:rPr>
          <w:rFonts w:ascii="Helvetica Neue" w:hAnsi="Helvetica Neue"/>
          <w:sz w:val="20"/>
          <w:szCs w:val="20"/>
        </w:rPr>
        <w:t xml:space="preserve"> year</w:t>
      </w:r>
      <w:r>
        <w:rPr>
          <w:rFonts w:ascii="Helvetica Neue" w:hAnsi="Helvetica Neue"/>
          <w:sz w:val="20"/>
          <w:szCs w:val="20"/>
        </w:rPr>
        <w:t>.</w:t>
      </w:r>
      <w:r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076411" w:rsidRPr="004B6341">
        <w:rPr>
          <w:rFonts w:ascii="Helvetica Neue" w:hAnsi="Helvetica Neue"/>
          <w:sz w:val="20"/>
          <w:szCs w:val="20"/>
        </w:rPr>
        <w:t xml:space="preserve">Current </w:t>
      </w:r>
      <w:r w:rsidR="00076411">
        <w:rPr>
          <w:rFonts w:ascii="Helvetica Neue" w:hAnsi="Helvetica Neue"/>
          <w:sz w:val="20"/>
          <w:szCs w:val="20"/>
        </w:rPr>
        <w:t>finite element (FE) brain models</w:t>
      </w:r>
      <w:r w:rsidR="00076411" w:rsidRPr="004B6341">
        <w:rPr>
          <w:rFonts w:ascii="Helvetica Neue" w:hAnsi="Helvetica Neue"/>
          <w:sz w:val="20"/>
          <w:szCs w:val="20"/>
        </w:rPr>
        <w:t xml:space="preserve"> used to simulate TBI and design preventative, diagnostic, prognostic, and therapeutic technologies have</w:t>
      </w:r>
      <w:r w:rsidR="00076411">
        <w:rPr>
          <w:rFonts w:ascii="Helvetica Neue" w:hAnsi="Helvetica Neue"/>
          <w:sz w:val="20"/>
          <w:szCs w:val="20"/>
        </w:rPr>
        <w:t xml:space="preserve"> mostly</w:t>
      </w:r>
      <w:r w:rsidR="00076411" w:rsidRPr="004B6341">
        <w:rPr>
          <w:rFonts w:ascii="Helvetica Neue" w:hAnsi="Helvetica Neue"/>
          <w:sz w:val="20"/>
          <w:szCs w:val="20"/>
        </w:rPr>
        <w:t xml:space="preserve"> been developed using adult male data</w:t>
      </w:r>
      <w:r w:rsidR="00076411">
        <w:rPr>
          <w:rFonts w:ascii="Helvetica Neue" w:hAnsi="Helvetica Neue"/>
          <w:sz w:val="20"/>
          <w:szCs w:val="20"/>
        </w:rPr>
        <w:t>.</w:t>
      </w:r>
      <w:r w:rsidR="00076411" w:rsidRPr="004B6341">
        <w:rPr>
          <w:rFonts w:ascii="Helvetica Neue" w:hAnsi="Helvetica Neue"/>
          <w:sz w:val="20"/>
          <w:szCs w:val="20"/>
        </w:rPr>
        <w:t xml:space="preserve"> Therefore, due to the significant morphological differences between male and female</w:t>
      </w:r>
      <w:r w:rsidR="00076411">
        <w:rPr>
          <w:rFonts w:ascii="Helvetica Neue" w:hAnsi="Helvetica Neue"/>
          <w:sz w:val="20"/>
          <w:szCs w:val="20"/>
        </w:rPr>
        <w:t xml:space="preserve"> brains</w:t>
      </w:r>
      <w:r w:rsidR="00076411" w:rsidRPr="004B6341">
        <w:rPr>
          <w:rFonts w:ascii="Helvetica Neue" w:hAnsi="Helvetica Neue"/>
          <w:sz w:val="20"/>
          <w:szCs w:val="20"/>
        </w:rPr>
        <w:t xml:space="preserve">, the </w:t>
      </w:r>
      <w:r w:rsidR="00076411">
        <w:rPr>
          <w:rFonts w:ascii="Helvetica Neue" w:hAnsi="Helvetica Neue"/>
          <w:sz w:val="20"/>
          <w:szCs w:val="20"/>
        </w:rPr>
        <w:t>lack</w:t>
      </w:r>
      <w:r w:rsidR="00076411" w:rsidRPr="004B6341">
        <w:rPr>
          <w:rFonts w:ascii="Helvetica Neue" w:hAnsi="Helvetica Neue"/>
          <w:sz w:val="20"/>
          <w:szCs w:val="20"/>
        </w:rPr>
        <w:t xml:space="preserve"> of </w:t>
      </w:r>
      <w:r w:rsidR="00076411">
        <w:rPr>
          <w:rFonts w:ascii="Helvetica Neue" w:hAnsi="Helvetica Neue"/>
          <w:sz w:val="20"/>
          <w:szCs w:val="20"/>
        </w:rPr>
        <w:t>female specific</w:t>
      </w:r>
      <w:r w:rsidR="00076411" w:rsidRPr="004B6341">
        <w:rPr>
          <w:rFonts w:ascii="Helvetica Neue" w:hAnsi="Helvetica Neue"/>
          <w:sz w:val="20"/>
          <w:szCs w:val="20"/>
        </w:rPr>
        <w:t xml:space="preserve"> </w:t>
      </w:r>
      <w:r w:rsidR="00076411">
        <w:rPr>
          <w:rFonts w:ascii="Helvetica Neue" w:hAnsi="Helvetica Neue"/>
          <w:sz w:val="20"/>
          <w:szCs w:val="20"/>
        </w:rPr>
        <w:t>FE brain models</w:t>
      </w:r>
      <w:r w:rsidR="00076411" w:rsidRPr="004B6341">
        <w:rPr>
          <w:rFonts w:ascii="Helvetica Neue" w:hAnsi="Helvetica Neue"/>
          <w:sz w:val="20"/>
          <w:szCs w:val="20"/>
        </w:rPr>
        <w:t xml:space="preserve"> may be having a detrimental effect on the advancement of these technologies. Moreover, this may adversely affect progress on reducing the economic, societal, and clinical burdens of TBI.</w:t>
      </w:r>
    </w:p>
    <w:p w14:paraId="576561C9" w14:textId="77777777" w:rsidR="00001751" w:rsidRDefault="00001751" w:rsidP="00001751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29DD6792" w14:textId="0B138293" w:rsidR="004B6341" w:rsidRPr="00076411" w:rsidRDefault="00546B52" w:rsidP="00076411">
      <w:pPr>
        <w:spacing w:line="276" w:lineRule="auto"/>
        <w:ind w:firstLine="720"/>
        <w:jc w:val="both"/>
        <w:rPr>
          <w:rFonts w:ascii="Helvetica Neue" w:hAnsi="Helvetica Neue"/>
          <w:b/>
          <w:bCs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This project aims to determine the role sex specific biomechanics plays in the initiation and development of </w:t>
      </w:r>
      <w:r w:rsidR="00076AE6">
        <w:rPr>
          <w:rFonts w:ascii="Helvetica Neue" w:hAnsi="Helvetica Neue"/>
          <w:sz w:val="20"/>
          <w:szCs w:val="20"/>
        </w:rPr>
        <w:t>TBI</w:t>
      </w:r>
      <w:r w:rsidRPr="00017DC6">
        <w:rPr>
          <w:rFonts w:ascii="Helvetica Neue" w:hAnsi="Helvetica Neue"/>
          <w:sz w:val="20"/>
          <w:szCs w:val="20"/>
        </w:rPr>
        <w:t xml:space="preserve"> by developing advanced </w:t>
      </w:r>
      <w:r w:rsidR="00076AE6">
        <w:rPr>
          <w:rFonts w:ascii="Helvetica Neue" w:hAnsi="Helvetica Neue"/>
          <w:sz w:val="20"/>
          <w:szCs w:val="20"/>
        </w:rPr>
        <w:t>FE</w:t>
      </w:r>
      <w:r w:rsidRPr="00017DC6">
        <w:rPr>
          <w:rFonts w:ascii="Helvetica Neue" w:hAnsi="Helvetica Neue"/>
          <w:sz w:val="20"/>
          <w:szCs w:val="20"/>
        </w:rPr>
        <w:t xml:space="preserve"> </w:t>
      </w:r>
      <w:r w:rsidR="00001751">
        <w:rPr>
          <w:rFonts w:ascii="Helvetica Neue" w:hAnsi="Helvetica Neue"/>
          <w:sz w:val="20"/>
          <w:szCs w:val="20"/>
        </w:rPr>
        <w:t xml:space="preserve">brain </w:t>
      </w:r>
      <w:r w:rsidRPr="00017DC6">
        <w:rPr>
          <w:rFonts w:ascii="Helvetica Neue" w:hAnsi="Helvetica Neue"/>
          <w:sz w:val="20"/>
          <w:szCs w:val="20"/>
        </w:rPr>
        <w:t xml:space="preserve">models. These </w:t>
      </w:r>
      <w:r w:rsidR="00076AE6">
        <w:rPr>
          <w:rFonts w:ascii="Helvetica Neue" w:hAnsi="Helvetica Neue"/>
          <w:sz w:val="20"/>
          <w:szCs w:val="20"/>
        </w:rPr>
        <w:t>FE</w:t>
      </w:r>
      <w:r w:rsidRPr="00017DC6">
        <w:rPr>
          <w:rFonts w:ascii="Helvetica Neue" w:hAnsi="Helvetica Neue"/>
          <w:sz w:val="20"/>
          <w:szCs w:val="20"/>
        </w:rPr>
        <w:t xml:space="preserve"> models will be used to simulate real world </w:t>
      </w:r>
      <w:r w:rsidR="00076AE6">
        <w:rPr>
          <w:rFonts w:ascii="Helvetica Neue" w:hAnsi="Helvetica Neue"/>
          <w:sz w:val="20"/>
          <w:szCs w:val="20"/>
        </w:rPr>
        <w:t>TBI</w:t>
      </w:r>
      <w:r w:rsidRPr="00017DC6">
        <w:rPr>
          <w:rFonts w:ascii="Helvetica Neue" w:hAnsi="Helvetica Neue"/>
          <w:sz w:val="20"/>
          <w:szCs w:val="20"/>
        </w:rPr>
        <w:t xml:space="preserve"> events to determine the differences in biomechanics between men and women.</w:t>
      </w:r>
      <w:r w:rsidR="00001751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4B6341" w:rsidRPr="004B6341">
        <w:rPr>
          <w:rFonts w:ascii="Helvetica Neue" w:hAnsi="Helvetica Neue"/>
          <w:sz w:val="20"/>
          <w:szCs w:val="20"/>
        </w:rPr>
        <w:t xml:space="preserve">This is a unique challenge in TBI </w:t>
      </w:r>
      <w:r w:rsidR="00001751">
        <w:rPr>
          <w:rFonts w:ascii="Helvetica Neue" w:hAnsi="Helvetica Neue"/>
          <w:sz w:val="20"/>
          <w:szCs w:val="20"/>
        </w:rPr>
        <w:t>biomechanics</w:t>
      </w:r>
      <w:r w:rsidR="004B6341" w:rsidRPr="004B6341">
        <w:rPr>
          <w:rFonts w:ascii="Helvetica Neue" w:hAnsi="Helvetica Neue"/>
          <w:sz w:val="20"/>
          <w:szCs w:val="20"/>
        </w:rPr>
        <w:t xml:space="preserve"> with the potential to have life-saving impacts by providing overdue and novel tools to </w:t>
      </w:r>
      <w:r w:rsidR="00076AE6">
        <w:rPr>
          <w:rFonts w:ascii="Helvetica Neue" w:hAnsi="Helvetica Neue"/>
          <w:sz w:val="20"/>
          <w:szCs w:val="20"/>
        </w:rPr>
        <w:t>understand the differences of</w:t>
      </w:r>
      <w:r w:rsidR="004B6341">
        <w:rPr>
          <w:rFonts w:ascii="Helvetica Neue" w:hAnsi="Helvetica Neue"/>
          <w:sz w:val="20"/>
          <w:szCs w:val="20"/>
        </w:rPr>
        <w:t xml:space="preserve"> TBI</w:t>
      </w:r>
      <w:r w:rsidR="00076AE6">
        <w:rPr>
          <w:rFonts w:ascii="Helvetica Neue" w:hAnsi="Helvetica Neue"/>
          <w:sz w:val="20"/>
          <w:szCs w:val="20"/>
        </w:rPr>
        <w:t xml:space="preserve"> biomechanics</w:t>
      </w:r>
      <w:r w:rsidR="004B6341">
        <w:rPr>
          <w:rFonts w:ascii="Helvetica Neue" w:hAnsi="Helvetica Neue"/>
          <w:sz w:val="20"/>
          <w:szCs w:val="20"/>
        </w:rPr>
        <w:t xml:space="preserve"> in men and women</w:t>
      </w:r>
      <w:r w:rsidR="004B6341" w:rsidRPr="004B6341">
        <w:rPr>
          <w:rFonts w:ascii="Helvetica Neue" w:hAnsi="Helvetica Neue"/>
          <w:sz w:val="20"/>
          <w:szCs w:val="20"/>
        </w:rPr>
        <w:t xml:space="preserve">. The </w:t>
      </w:r>
      <w:r w:rsidR="004B6341">
        <w:rPr>
          <w:rFonts w:ascii="Helvetica Neue" w:hAnsi="Helvetica Neue"/>
          <w:sz w:val="20"/>
          <w:szCs w:val="20"/>
        </w:rPr>
        <w:t>outputs of this PhD project</w:t>
      </w:r>
      <w:r w:rsidR="004B6341" w:rsidRPr="004B6341">
        <w:rPr>
          <w:rFonts w:ascii="Helvetica Neue" w:hAnsi="Helvetica Neue"/>
          <w:sz w:val="20"/>
          <w:szCs w:val="20"/>
        </w:rPr>
        <w:t xml:space="preserve"> </w:t>
      </w:r>
      <w:r w:rsidR="004B6341">
        <w:rPr>
          <w:rFonts w:ascii="Helvetica Neue" w:hAnsi="Helvetica Neue"/>
          <w:sz w:val="20"/>
          <w:szCs w:val="20"/>
        </w:rPr>
        <w:t>ha</w:t>
      </w:r>
      <w:r w:rsidR="00076AE6">
        <w:rPr>
          <w:rFonts w:ascii="Helvetica Neue" w:hAnsi="Helvetica Neue"/>
          <w:sz w:val="20"/>
          <w:szCs w:val="20"/>
        </w:rPr>
        <w:t>ve</w:t>
      </w:r>
      <w:r w:rsidR="004B6341">
        <w:rPr>
          <w:rFonts w:ascii="Helvetica Neue" w:hAnsi="Helvetica Neue"/>
          <w:sz w:val="20"/>
          <w:szCs w:val="20"/>
        </w:rPr>
        <w:t xml:space="preserve"> the potential to significantly impact </w:t>
      </w:r>
      <w:r w:rsidR="004B6341" w:rsidRPr="004B6341">
        <w:rPr>
          <w:rFonts w:ascii="Helvetica Neue" w:hAnsi="Helvetica Neue"/>
          <w:sz w:val="20"/>
          <w:szCs w:val="20"/>
        </w:rPr>
        <w:t xml:space="preserve">our understanding of TBI and </w:t>
      </w:r>
      <w:r w:rsidR="004B6341">
        <w:rPr>
          <w:rFonts w:ascii="Helvetica Neue" w:hAnsi="Helvetica Neue"/>
          <w:sz w:val="20"/>
          <w:szCs w:val="20"/>
        </w:rPr>
        <w:t>en</w:t>
      </w:r>
      <w:r w:rsidR="00445BD1">
        <w:rPr>
          <w:rFonts w:ascii="Helvetica Neue" w:hAnsi="Helvetica Neue"/>
          <w:sz w:val="20"/>
          <w:szCs w:val="20"/>
        </w:rPr>
        <w:t>a</w:t>
      </w:r>
      <w:r w:rsidR="004B6341">
        <w:rPr>
          <w:rFonts w:ascii="Helvetica Neue" w:hAnsi="Helvetica Neue"/>
          <w:sz w:val="20"/>
          <w:szCs w:val="20"/>
        </w:rPr>
        <w:t>ble</w:t>
      </w:r>
      <w:r w:rsidR="004B6341" w:rsidRPr="004B6341">
        <w:rPr>
          <w:rFonts w:ascii="Helvetica Neue" w:hAnsi="Helvetica Neue"/>
          <w:sz w:val="20"/>
          <w:szCs w:val="20"/>
        </w:rPr>
        <w:t xml:space="preserve"> the development of advanced sex specific preventative technologies (e.g., helmets</w:t>
      </w:r>
      <w:r w:rsidR="00300888">
        <w:rPr>
          <w:rFonts w:ascii="Helvetica Neue" w:hAnsi="Helvetica Neue"/>
          <w:sz w:val="20"/>
          <w:szCs w:val="20"/>
        </w:rPr>
        <w:t>)</w:t>
      </w:r>
      <w:r w:rsidR="004B6341">
        <w:rPr>
          <w:rFonts w:ascii="Helvetica Neue" w:hAnsi="Helvetica Neue"/>
          <w:sz w:val="20"/>
          <w:szCs w:val="20"/>
        </w:rPr>
        <w:t>.</w:t>
      </w:r>
      <w:r w:rsidR="004B6341" w:rsidRPr="004B6341">
        <w:rPr>
          <w:rFonts w:ascii="Helvetica Neue" w:hAnsi="Helvetica Neue"/>
          <w:sz w:val="20"/>
          <w:szCs w:val="20"/>
        </w:rPr>
        <w:t xml:space="preserve"> The potential gain from this research cannot be overstated, particularly in its ambition to address the inequality in research and treatment of women’s health</w:t>
      </w:r>
      <w:r w:rsidR="00300888">
        <w:rPr>
          <w:rFonts w:ascii="Helvetica Neue" w:hAnsi="Helvetica Neue"/>
          <w:sz w:val="20"/>
          <w:szCs w:val="20"/>
        </w:rPr>
        <w:t>.</w:t>
      </w:r>
    </w:p>
    <w:p w14:paraId="7F01E66B" w14:textId="06F1A58A" w:rsidR="000C5F65" w:rsidRPr="00017DC6" w:rsidRDefault="000C5F65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7F684C9C" w14:textId="42879F07" w:rsidR="000C5F65" w:rsidRPr="00017DC6" w:rsidRDefault="000C5F65" w:rsidP="00546B52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 w:rsidRPr="00017DC6">
        <w:rPr>
          <w:rFonts w:ascii="Helvetica Neue" w:hAnsi="Helvetica Neue"/>
          <w:b/>
          <w:bCs/>
          <w:sz w:val="20"/>
          <w:szCs w:val="20"/>
        </w:rPr>
        <w:t>Principal Duties and Responsibilities:</w:t>
      </w:r>
    </w:p>
    <w:p w14:paraId="67ECA928" w14:textId="6836D832" w:rsidR="000C5F65" w:rsidRPr="00017DC6" w:rsidRDefault="000C5F65" w:rsidP="00546B52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The candidate will be required to:</w:t>
      </w:r>
    </w:p>
    <w:p w14:paraId="1B10EE47" w14:textId="7360C9B6" w:rsidR="000C5F65" w:rsidRPr="00017DC6" w:rsidRDefault="000C5F65" w:rsidP="000C5F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Work full time on </w:t>
      </w:r>
      <w:r w:rsidR="00300888">
        <w:rPr>
          <w:rFonts w:ascii="Helvetica Neue" w:hAnsi="Helvetica Neue"/>
          <w:sz w:val="20"/>
          <w:szCs w:val="20"/>
        </w:rPr>
        <w:t>your</w:t>
      </w:r>
      <w:r w:rsidRPr="00017DC6">
        <w:rPr>
          <w:rFonts w:ascii="Helvetica Neue" w:hAnsi="Helvetica Neue"/>
          <w:sz w:val="20"/>
          <w:szCs w:val="20"/>
        </w:rPr>
        <w:t xml:space="preserve"> PhD project </w:t>
      </w:r>
      <w:r w:rsidR="00001751">
        <w:rPr>
          <w:rFonts w:ascii="Helvetica Neue" w:hAnsi="Helvetica Neue"/>
          <w:sz w:val="20"/>
          <w:szCs w:val="20"/>
        </w:rPr>
        <w:t>at University College Dublin</w:t>
      </w:r>
      <w:r w:rsidRPr="00017DC6">
        <w:rPr>
          <w:rFonts w:ascii="Helvetica Neue" w:hAnsi="Helvetica Neue"/>
          <w:sz w:val="20"/>
          <w:szCs w:val="20"/>
        </w:rPr>
        <w:t>.</w:t>
      </w:r>
    </w:p>
    <w:p w14:paraId="6EA4D84C" w14:textId="15D25567" w:rsidR="000C5F65" w:rsidRPr="00017DC6" w:rsidRDefault="000C5F65" w:rsidP="000C5F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Engage in teaching assistance, e.g., delivering tutorials to undergraduate students.</w:t>
      </w:r>
    </w:p>
    <w:p w14:paraId="41230B76" w14:textId="61DDCD66" w:rsidR="000C5F65" w:rsidRPr="00017DC6" w:rsidRDefault="000C5F65" w:rsidP="000C5F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Take part in training and development.</w:t>
      </w:r>
    </w:p>
    <w:p w14:paraId="5E5C68B8" w14:textId="007C319B" w:rsidR="00445BD1" w:rsidRPr="00445BD1" w:rsidRDefault="000C5F65" w:rsidP="000C5F6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 w:rsidRPr="00445BD1">
        <w:rPr>
          <w:rFonts w:ascii="Helvetica Neue" w:hAnsi="Helvetica Neue"/>
          <w:sz w:val="20"/>
          <w:szCs w:val="20"/>
        </w:rPr>
        <w:t>Contribute to public engagement and outreach activities</w:t>
      </w:r>
      <w:r w:rsidR="005F7321">
        <w:rPr>
          <w:rFonts w:ascii="Helvetica Neue" w:hAnsi="Helvetica Neue"/>
          <w:sz w:val="20"/>
          <w:szCs w:val="20"/>
        </w:rPr>
        <w:t>.</w:t>
      </w:r>
    </w:p>
    <w:p w14:paraId="190CCA5A" w14:textId="77777777" w:rsidR="006863DB" w:rsidRDefault="006863DB" w:rsidP="00445BD1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4D68FCDC" w14:textId="396955C9" w:rsidR="000C5F65" w:rsidRPr="00445BD1" w:rsidRDefault="000C5F65" w:rsidP="00445BD1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 w:rsidRPr="00445BD1">
        <w:rPr>
          <w:rFonts w:ascii="Helvetica Neue" w:hAnsi="Helvetica Neue"/>
          <w:b/>
          <w:bCs/>
          <w:sz w:val="20"/>
          <w:szCs w:val="20"/>
        </w:rPr>
        <w:t>Selection Criteria:</w:t>
      </w:r>
    </w:p>
    <w:p w14:paraId="18F12B22" w14:textId="6242F070" w:rsidR="000C5F65" w:rsidRPr="00017DC6" w:rsidRDefault="000C5F65" w:rsidP="000C5F65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  <w:u w:val="single"/>
        </w:rPr>
        <w:t>Mandatory</w:t>
      </w:r>
      <w:r w:rsidRPr="00017DC6">
        <w:rPr>
          <w:rFonts w:ascii="Helvetica Neue" w:hAnsi="Helvetica Neue"/>
          <w:sz w:val="20"/>
          <w:szCs w:val="20"/>
        </w:rPr>
        <w:t>:</w:t>
      </w:r>
    </w:p>
    <w:p w14:paraId="3D0EDFA4" w14:textId="0AF2BE70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Masters degree or Primary degree (First or Upper Second Class Honours) in Mechanical Engineering, Biomedical Engineering, or related cognate discipline.</w:t>
      </w:r>
    </w:p>
    <w:p w14:paraId="3D74D4E3" w14:textId="66F9C182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Excellent finite element modelling skills.</w:t>
      </w:r>
    </w:p>
    <w:p w14:paraId="1681851A" w14:textId="7C3DBA22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Excellent coding skills in Python or </w:t>
      </w:r>
      <w:proofErr w:type="spellStart"/>
      <w:r w:rsidRPr="00017DC6">
        <w:rPr>
          <w:rFonts w:ascii="Helvetica Neue" w:hAnsi="Helvetica Neue"/>
          <w:sz w:val="20"/>
          <w:szCs w:val="20"/>
        </w:rPr>
        <w:t>Matlab</w:t>
      </w:r>
      <w:proofErr w:type="spellEnd"/>
      <w:r w:rsidRPr="00017DC6">
        <w:rPr>
          <w:rFonts w:ascii="Helvetica Neue" w:hAnsi="Helvetica Neue"/>
          <w:sz w:val="20"/>
          <w:szCs w:val="20"/>
        </w:rPr>
        <w:t>.</w:t>
      </w:r>
    </w:p>
    <w:p w14:paraId="671AA409" w14:textId="7389D104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Excellent English communication skills.</w:t>
      </w:r>
    </w:p>
    <w:p w14:paraId="09247FC4" w14:textId="436D499C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lastRenderedPageBreak/>
        <w:t>Excellent report writing skills.</w:t>
      </w:r>
    </w:p>
    <w:p w14:paraId="52ADC61B" w14:textId="073E7E7D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Experience with data analysis and visualization.</w:t>
      </w:r>
    </w:p>
    <w:p w14:paraId="03872EF8" w14:textId="5095FB36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Attention to detail and organisational skills.</w:t>
      </w:r>
    </w:p>
    <w:p w14:paraId="24D32687" w14:textId="09A4DA3C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Ability to manage a complex workload and tight deadlines.</w:t>
      </w:r>
    </w:p>
    <w:p w14:paraId="1454F496" w14:textId="7C6E03B5" w:rsidR="000C5F65" w:rsidRPr="00017DC6" w:rsidRDefault="000C5F65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Ability to work</w:t>
      </w:r>
      <w:r w:rsidR="00445BD1">
        <w:rPr>
          <w:rFonts w:ascii="Helvetica Neue" w:hAnsi="Helvetica Neue"/>
          <w:sz w:val="20"/>
          <w:szCs w:val="20"/>
        </w:rPr>
        <w:t xml:space="preserve"> independently and</w:t>
      </w:r>
      <w:r w:rsidRPr="00017DC6">
        <w:rPr>
          <w:rFonts w:ascii="Helvetica Neue" w:hAnsi="Helvetica Neue"/>
          <w:sz w:val="20"/>
          <w:szCs w:val="20"/>
        </w:rPr>
        <w:t xml:space="preserve"> as part of a team of researchers</w:t>
      </w:r>
      <w:r w:rsidR="00445BD1">
        <w:rPr>
          <w:rFonts w:ascii="Helvetica Neue" w:hAnsi="Helvetica Neue"/>
          <w:sz w:val="20"/>
          <w:szCs w:val="20"/>
        </w:rPr>
        <w:t>.</w:t>
      </w:r>
    </w:p>
    <w:p w14:paraId="1EACB811" w14:textId="21234D9E" w:rsidR="000C5F65" w:rsidRPr="00017DC6" w:rsidRDefault="00017DC6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Be self-motivated.</w:t>
      </w:r>
    </w:p>
    <w:p w14:paraId="62655A9F" w14:textId="7B0E764A" w:rsidR="00017DC6" w:rsidRDefault="00017DC6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Willingness to work closely with other collaborators.</w:t>
      </w:r>
    </w:p>
    <w:p w14:paraId="74DCDC5B" w14:textId="284A1038" w:rsidR="00C37EFB" w:rsidRPr="00C37EFB" w:rsidRDefault="00C37EFB" w:rsidP="00C37EF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Willingness to learn new skills e.g., machine learning, coding languages, conduct experiments.</w:t>
      </w:r>
    </w:p>
    <w:p w14:paraId="72D9A9F9" w14:textId="2391427F" w:rsidR="00017DC6" w:rsidRPr="00017DC6" w:rsidRDefault="00017DC6" w:rsidP="000C5F6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Awareness of equality, diversity and inclusion.</w:t>
      </w:r>
    </w:p>
    <w:p w14:paraId="5C0E42AE" w14:textId="3D483C27" w:rsidR="00017DC6" w:rsidRPr="00017DC6" w:rsidRDefault="00017DC6" w:rsidP="00017DC6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17387731" w14:textId="1B7A335E" w:rsidR="00017DC6" w:rsidRPr="00017DC6" w:rsidRDefault="00017DC6" w:rsidP="00017DC6">
      <w:pPr>
        <w:spacing w:line="276" w:lineRule="auto"/>
        <w:jc w:val="both"/>
        <w:rPr>
          <w:rFonts w:ascii="Helvetica Neue" w:hAnsi="Helvetica Neue"/>
          <w:sz w:val="20"/>
          <w:szCs w:val="20"/>
          <w:u w:val="single"/>
        </w:rPr>
      </w:pPr>
      <w:r w:rsidRPr="00017DC6">
        <w:rPr>
          <w:rFonts w:ascii="Helvetica Neue" w:hAnsi="Helvetica Neue"/>
          <w:sz w:val="20"/>
          <w:szCs w:val="20"/>
          <w:u w:val="single"/>
        </w:rPr>
        <w:t>Desirable:</w:t>
      </w:r>
    </w:p>
    <w:p w14:paraId="1CCAD390" w14:textId="11EC9FE9" w:rsidR="00017DC6" w:rsidRPr="00017DC6" w:rsidRDefault="00017DC6" w:rsidP="00017D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Experience with medical image analysis (e.g., 3DSlicer, MIMICS).</w:t>
      </w:r>
    </w:p>
    <w:p w14:paraId="3DBF6AB6" w14:textId="7769E750" w:rsidR="00017DC6" w:rsidRPr="00017DC6" w:rsidRDefault="00017DC6" w:rsidP="00017D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Experience in machine learning and optimization.</w:t>
      </w:r>
    </w:p>
    <w:p w14:paraId="34DBDBFA" w14:textId="2FABCD3F" w:rsidR="00017DC6" w:rsidRPr="00017DC6" w:rsidRDefault="00017DC6" w:rsidP="00017D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Experience with Linux.</w:t>
      </w:r>
    </w:p>
    <w:p w14:paraId="6CEDBC3B" w14:textId="0C847ACC" w:rsidR="00017DC6" w:rsidRPr="00017DC6" w:rsidRDefault="00017DC6" w:rsidP="00017D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Experience with </w:t>
      </w:r>
      <w:proofErr w:type="spellStart"/>
      <w:r w:rsidRPr="00017DC6">
        <w:rPr>
          <w:rFonts w:ascii="Helvetica Neue" w:hAnsi="Helvetica Neue"/>
          <w:sz w:val="20"/>
          <w:szCs w:val="20"/>
        </w:rPr>
        <w:t>FreeSurfer</w:t>
      </w:r>
      <w:proofErr w:type="spellEnd"/>
      <w:r w:rsidRPr="00017DC6">
        <w:rPr>
          <w:rFonts w:ascii="Helvetica Neue" w:hAnsi="Helvetica Neue"/>
          <w:sz w:val="20"/>
          <w:szCs w:val="20"/>
        </w:rPr>
        <w:t>.</w:t>
      </w:r>
    </w:p>
    <w:p w14:paraId="5167A2AC" w14:textId="7C49D42D" w:rsidR="00017DC6" w:rsidRDefault="00017DC6" w:rsidP="00017DC6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>Good research skills.</w:t>
      </w:r>
    </w:p>
    <w:p w14:paraId="375DC40D" w14:textId="330A36A7" w:rsidR="00300888" w:rsidRDefault="00300888" w:rsidP="0030088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134082ED" w14:textId="77777777" w:rsidR="006863DB" w:rsidRPr="004B6341" w:rsidRDefault="006863DB" w:rsidP="006863DB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How to apply:</w:t>
      </w:r>
    </w:p>
    <w:p w14:paraId="2CEB89ED" w14:textId="77777777" w:rsidR="006863DB" w:rsidRDefault="006863DB" w:rsidP="006863DB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017DC6">
        <w:rPr>
          <w:rFonts w:ascii="Helvetica Neue" w:hAnsi="Helvetica Neue"/>
          <w:sz w:val="20"/>
          <w:szCs w:val="20"/>
        </w:rPr>
        <w:t xml:space="preserve">Please send </w:t>
      </w:r>
      <w:r>
        <w:rPr>
          <w:rFonts w:ascii="Helvetica Neue" w:hAnsi="Helvetica Neue"/>
          <w:sz w:val="20"/>
          <w:szCs w:val="20"/>
        </w:rPr>
        <w:t xml:space="preserve">the following </w:t>
      </w:r>
      <w:r w:rsidRPr="00017DC6">
        <w:rPr>
          <w:rFonts w:ascii="Helvetica Neue" w:hAnsi="Helvetica Neue"/>
          <w:sz w:val="20"/>
          <w:szCs w:val="20"/>
        </w:rPr>
        <w:t xml:space="preserve">in PDF format to </w:t>
      </w:r>
      <w:hyperlink r:id="rId9" w:history="1">
        <w:r w:rsidRPr="00017DC6">
          <w:rPr>
            <w:rStyle w:val="Hyperlink"/>
            <w:rFonts w:ascii="Helvetica Neue" w:hAnsi="Helvetica Neue"/>
            <w:sz w:val="20"/>
            <w:szCs w:val="20"/>
          </w:rPr>
          <w:t>david.macmanus1@ucd.ie</w:t>
        </w:r>
      </w:hyperlink>
      <w:r w:rsidRPr="00017DC6">
        <w:rPr>
          <w:rFonts w:ascii="Helvetica Neue" w:hAnsi="Helvetica Neue"/>
          <w:sz w:val="20"/>
          <w:szCs w:val="20"/>
        </w:rPr>
        <w:t xml:space="preserve"> </w:t>
      </w:r>
    </w:p>
    <w:p w14:paraId="63171C0B" w14:textId="08D0D092" w:rsidR="006863DB" w:rsidRDefault="006863DB" w:rsidP="006863D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C</w:t>
      </w:r>
      <w:r w:rsidRPr="00017DC6">
        <w:rPr>
          <w:rFonts w:ascii="Helvetica Neue" w:hAnsi="Helvetica Neue"/>
          <w:sz w:val="20"/>
          <w:szCs w:val="20"/>
        </w:rPr>
        <w:t>over letter detailing why you are interested in pursuing a PhD on this topic</w:t>
      </w:r>
      <w:r w:rsidR="001A4478">
        <w:rPr>
          <w:rFonts w:ascii="Helvetica Neue" w:hAnsi="Helvetica Neue"/>
          <w:sz w:val="20"/>
          <w:szCs w:val="20"/>
        </w:rPr>
        <w:t xml:space="preserve"> and how your experience to date makes you the ideal candidate</w:t>
      </w:r>
      <w:r>
        <w:rPr>
          <w:rFonts w:ascii="Helvetica Neue" w:hAnsi="Helvetica Neue"/>
          <w:sz w:val="20"/>
          <w:szCs w:val="20"/>
        </w:rPr>
        <w:t xml:space="preserve"> (max. 2 pages).</w:t>
      </w:r>
    </w:p>
    <w:p w14:paraId="089BAEC3" w14:textId="77777777" w:rsidR="006863DB" w:rsidRDefault="006863DB" w:rsidP="006863D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Y</w:t>
      </w:r>
      <w:r w:rsidRPr="00017DC6">
        <w:rPr>
          <w:rFonts w:ascii="Helvetica Neue" w:hAnsi="Helvetica Neue"/>
          <w:sz w:val="20"/>
          <w:szCs w:val="20"/>
        </w:rPr>
        <w:t>our CV</w:t>
      </w:r>
      <w:r>
        <w:rPr>
          <w:rFonts w:ascii="Helvetica Neue" w:hAnsi="Helvetica Neue"/>
          <w:sz w:val="20"/>
          <w:szCs w:val="20"/>
        </w:rPr>
        <w:t>.</w:t>
      </w:r>
    </w:p>
    <w:p w14:paraId="578C1D5F" w14:textId="67B5548B" w:rsidR="006863DB" w:rsidRDefault="006863DB" w:rsidP="006863D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</w:t>
      </w:r>
      <w:r w:rsidRPr="00017DC6">
        <w:rPr>
          <w:rFonts w:ascii="Helvetica Neue" w:hAnsi="Helvetica Neue"/>
          <w:sz w:val="20"/>
          <w:szCs w:val="20"/>
        </w:rPr>
        <w:t>cademic transcripts</w:t>
      </w:r>
      <w:r w:rsidR="00442F29">
        <w:rPr>
          <w:rFonts w:ascii="Helvetica Neue" w:hAnsi="Helvetica Neue"/>
          <w:sz w:val="20"/>
          <w:szCs w:val="20"/>
        </w:rPr>
        <w:t xml:space="preserve"> or a copy of your degree certificate.</w:t>
      </w:r>
    </w:p>
    <w:p w14:paraId="354F97A2" w14:textId="5712A89C" w:rsidR="006863DB" w:rsidRDefault="006863DB" w:rsidP="006863DB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</w:t>
      </w:r>
      <w:r w:rsidRPr="00017DC6">
        <w:rPr>
          <w:rFonts w:ascii="Helvetica Neue" w:hAnsi="Helvetica Neue"/>
          <w:sz w:val="20"/>
          <w:szCs w:val="20"/>
        </w:rPr>
        <w:t>wo academic reference letters</w:t>
      </w:r>
      <w:r>
        <w:rPr>
          <w:rFonts w:ascii="Helvetica Neue" w:hAnsi="Helvetica Neue"/>
          <w:sz w:val="20"/>
          <w:szCs w:val="20"/>
        </w:rPr>
        <w:t>.</w:t>
      </w:r>
    </w:p>
    <w:p w14:paraId="01DB46A3" w14:textId="584F6DC8" w:rsidR="00154DB8" w:rsidRDefault="00154DB8" w:rsidP="00154DB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7A337C33" w14:textId="45BC6042" w:rsidR="00154DB8" w:rsidRDefault="00154DB8" w:rsidP="00154DB8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Closing date for applications:</w:t>
      </w:r>
    </w:p>
    <w:p w14:paraId="66C59BF1" w14:textId="773E63A9" w:rsidR="00154DB8" w:rsidRDefault="00154DB8" w:rsidP="00154DB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31</w:t>
      </w:r>
      <w:r w:rsidRPr="00154DB8">
        <w:rPr>
          <w:rFonts w:ascii="Helvetica Neue" w:hAnsi="Helvetica Neue"/>
          <w:sz w:val="20"/>
          <w:szCs w:val="20"/>
          <w:vertAlign w:val="superscript"/>
        </w:rPr>
        <w:t>st</w:t>
      </w:r>
      <w:r>
        <w:rPr>
          <w:rFonts w:ascii="Helvetica Neue" w:hAnsi="Helvetica Neue"/>
          <w:sz w:val="20"/>
          <w:szCs w:val="20"/>
        </w:rPr>
        <w:t xml:space="preserve"> March 2023. Applications received after this date will not be considered for this position.</w:t>
      </w:r>
    </w:p>
    <w:p w14:paraId="2F82376B" w14:textId="3194C270" w:rsidR="006F647B" w:rsidRDefault="006F647B" w:rsidP="00154DB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32F40FDD" w14:textId="249A2273" w:rsidR="006F647B" w:rsidRDefault="006F647B" w:rsidP="00154DB8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Start Date:</w:t>
      </w:r>
    </w:p>
    <w:p w14:paraId="48286547" w14:textId="5E71F0F5" w:rsidR="006F647B" w:rsidRPr="006F647B" w:rsidRDefault="006F647B" w:rsidP="00154DB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The candidate should be in a position to start their PhD by September 2023.</w:t>
      </w:r>
    </w:p>
    <w:p w14:paraId="29F7673E" w14:textId="77777777" w:rsidR="006863DB" w:rsidRDefault="006863DB" w:rsidP="00300888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</w:p>
    <w:p w14:paraId="29DF627C" w14:textId="1ABB995E" w:rsidR="00300888" w:rsidRPr="00300888" w:rsidRDefault="00300888" w:rsidP="00300888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 xml:space="preserve">Informal </w:t>
      </w:r>
      <w:r w:rsidR="00160AC0">
        <w:rPr>
          <w:rFonts w:ascii="Helvetica Neue" w:hAnsi="Helvetica Neue"/>
          <w:b/>
          <w:bCs/>
          <w:sz w:val="20"/>
          <w:szCs w:val="20"/>
        </w:rPr>
        <w:t>E</w:t>
      </w:r>
      <w:r>
        <w:rPr>
          <w:rFonts w:ascii="Helvetica Neue" w:hAnsi="Helvetica Neue"/>
          <w:b/>
          <w:bCs/>
          <w:sz w:val="20"/>
          <w:szCs w:val="20"/>
        </w:rPr>
        <w:t>nquiries:</w:t>
      </w:r>
    </w:p>
    <w:p w14:paraId="7CE6EC85" w14:textId="14965452" w:rsidR="00300888" w:rsidRDefault="00300888" w:rsidP="0030088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Please email any informal enquiries to Dr David MacManus: </w:t>
      </w:r>
      <w:hyperlink r:id="rId10" w:history="1">
        <w:r w:rsidRPr="00C101A4">
          <w:rPr>
            <w:rStyle w:val="Hyperlink"/>
            <w:rFonts w:ascii="Helvetica Neue" w:hAnsi="Helvetica Neue"/>
            <w:sz w:val="20"/>
            <w:szCs w:val="20"/>
          </w:rPr>
          <w:t>david.macmanus1@ucd.ie</w:t>
        </w:r>
      </w:hyperlink>
      <w:r>
        <w:rPr>
          <w:rFonts w:ascii="Helvetica Neue" w:hAnsi="Helvetica Neue"/>
          <w:sz w:val="20"/>
          <w:szCs w:val="20"/>
        </w:rPr>
        <w:t xml:space="preserve"> </w:t>
      </w:r>
    </w:p>
    <w:p w14:paraId="662D9678" w14:textId="7DF25AC6" w:rsidR="00160AC0" w:rsidRDefault="00160AC0" w:rsidP="00300888">
      <w:pPr>
        <w:spacing w:line="276" w:lineRule="auto"/>
        <w:jc w:val="both"/>
        <w:rPr>
          <w:rFonts w:ascii="Helvetica Neue" w:hAnsi="Helvetica Neue"/>
          <w:sz w:val="20"/>
          <w:szCs w:val="20"/>
        </w:rPr>
      </w:pPr>
    </w:p>
    <w:p w14:paraId="55914E52" w14:textId="3CC2D36C" w:rsidR="00160AC0" w:rsidRDefault="00160AC0" w:rsidP="00300888">
      <w:pPr>
        <w:spacing w:line="276" w:lineRule="auto"/>
        <w:jc w:val="both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Supplementary Information:</w:t>
      </w:r>
    </w:p>
    <w:p w14:paraId="19359AA6" w14:textId="1B932194" w:rsidR="00160AC0" w:rsidRPr="00160AC0" w:rsidRDefault="00160AC0" w:rsidP="00160AC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160AC0">
        <w:rPr>
          <w:rFonts w:ascii="Helvetica Neue" w:hAnsi="Helvetica Neue"/>
          <w:sz w:val="20"/>
          <w:szCs w:val="20"/>
        </w:rPr>
        <w:t xml:space="preserve">The University: </w:t>
      </w:r>
      <w:hyperlink r:id="rId11" w:history="1">
        <w:r w:rsidRPr="00160AC0">
          <w:rPr>
            <w:rStyle w:val="Hyperlink"/>
            <w:rFonts w:ascii="Helvetica Neue" w:hAnsi="Helvetica Neue"/>
            <w:sz w:val="20"/>
            <w:szCs w:val="20"/>
          </w:rPr>
          <w:t>www.ucd.ie</w:t>
        </w:r>
      </w:hyperlink>
    </w:p>
    <w:p w14:paraId="20E92BF3" w14:textId="6327348A" w:rsidR="006863DB" w:rsidRDefault="00160AC0" w:rsidP="006863D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 w:rsidRPr="00160AC0">
        <w:rPr>
          <w:rFonts w:ascii="Helvetica Neue" w:hAnsi="Helvetica Neue"/>
          <w:sz w:val="20"/>
          <w:szCs w:val="20"/>
        </w:rPr>
        <w:t xml:space="preserve">UCD School of Mechanical &amp; Materials Engineering: </w:t>
      </w:r>
      <w:hyperlink r:id="rId12" w:history="1">
        <w:r w:rsidRPr="00160AC0">
          <w:rPr>
            <w:rStyle w:val="Hyperlink"/>
            <w:rFonts w:ascii="Helvetica Neue" w:hAnsi="Helvetica Neue"/>
            <w:sz w:val="20"/>
            <w:szCs w:val="20"/>
          </w:rPr>
          <w:t>https://www.ucd.ie/mecheng/</w:t>
        </w:r>
      </w:hyperlink>
      <w:r w:rsidRPr="00160AC0">
        <w:rPr>
          <w:rFonts w:ascii="Helvetica Neue" w:hAnsi="Helvetica Neue"/>
          <w:sz w:val="20"/>
          <w:szCs w:val="20"/>
        </w:rPr>
        <w:t xml:space="preserve"> </w:t>
      </w:r>
    </w:p>
    <w:p w14:paraId="721781D9" w14:textId="21549775" w:rsidR="00001751" w:rsidRPr="006863DB" w:rsidRDefault="00001751" w:rsidP="006863DB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 xml:space="preserve">Equality, diversity, and inclusion: </w:t>
      </w:r>
      <w:hyperlink r:id="rId13" w:history="1">
        <w:r w:rsidRPr="00AB60E0">
          <w:rPr>
            <w:rStyle w:val="Hyperlink"/>
            <w:rFonts w:ascii="Helvetica Neue" w:hAnsi="Helvetica Neue"/>
            <w:sz w:val="20"/>
            <w:szCs w:val="20"/>
          </w:rPr>
          <w:t>https://www.ucd.ie/equality/</w:t>
        </w:r>
      </w:hyperlink>
      <w:r>
        <w:rPr>
          <w:rFonts w:ascii="Helvetica Neue" w:hAnsi="Helvetica Neue"/>
          <w:sz w:val="20"/>
          <w:szCs w:val="20"/>
        </w:rPr>
        <w:t xml:space="preserve"> </w:t>
      </w:r>
    </w:p>
    <w:sectPr w:rsidR="00001751" w:rsidRPr="006863DB" w:rsidSect="006863DB">
      <w:headerReference w:type="default" r:id="rId14"/>
      <w:footerReference w:type="default" r:id="rId15"/>
      <w:pgSz w:w="11906" w:h="16838"/>
      <w:pgMar w:top="1440" w:right="1440" w:bottom="1440" w:left="144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B281" w14:textId="77777777" w:rsidR="000B1BEB" w:rsidRDefault="000B1BEB" w:rsidP="004B6341">
      <w:r>
        <w:separator/>
      </w:r>
    </w:p>
  </w:endnote>
  <w:endnote w:type="continuationSeparator" w:id="0">
    <w:p w14:paraId="2BFDA24E" w14:textId="77777777" w:rsidR="000B1BEB" w:rsidRDefault="000B1BEB" w:rsidP="004B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9ABC" w14:textId="0AEFBD9F" w:rsidR="006863DB" w:rsidRDefault="006863DB" w:rsidP="006863DB">
    <w:pPr>
      <w:pStyle w:val="Footer"/>
      <w:jc w:val="right"/>
    </w:pPr>
  </w:p>
  <w:p w14:paraId="1B1C667B" w14:textId="2A4A20A7" w:rsidR="006863DB" w:rsidRDefault="006863DB" w:rsidP="006863DB">
    <w:pPr>
      <w:pStyle w:val="Footer"/>
      <w:jc w:val="right"/>
    </w:pPr>
  </w:p>
  <w:p w14:paraId="4F7F92DA" w14:textId="77777777" w:rsidR="006863DB" w:rsidRDefault="0068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45039" w14:textId="77777777" w:rsidR="000B1BEB" w:rsidRDefault="000B1BEB" w:rsidP="004B6341">
      <w:r>
        <w:separator/>
      </w:r>
    </w:p>
  </w:footnote>
  <w:footnote w:type="continuationSeparator" w:id="0">
    <w:p w14:paraId="1D8EA4D6" w14:textId="77777777" w:rsidR="000B1BEB" w:rsidRDefault="000B1BEB" w:rsidP="004B6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11D0D" w14:textId="345FF11A" w:rsidR="004B6341" w:rsidRDefault="004B6341" w:rsidP="004B6341">
    <w:pPr>
      <w:pStyle w:val="Header"/>
      <w:jc w:val="right"/>
    </w:pPr>
    <w:r>
      <w:t xml:space="preserve">                                                                       </w:t>
    </w:r>
  </w:p>
  <w:p w14:paraId="34CE0098" w14:textId="77777777" w:rsidR="004B6341" w:rsidRDefault="004B6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5A7"/>
    <w:multiLevelType w:val="hybridMultilevel"/>
    <w:tmpl w:val="71C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40ADB"/>
    <w:multiLevelType w:val="hybridMultilevel"/>
    <w:tmpl w:val="64966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944A5"/>
    <w:multiLevelType w:val="hybridMultilevel"/>
    <w:tmpl w:val="42AC0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30B35"/>
    <w:multiLevelType w:val="hybridMultilevel"/>
    <w:tmpl w:val="2C06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C17D0"/>
    <w:multiLevelType w:val="hybridMultilevel"/>
    <w:tmpl w:val="652C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32502">
    <w:abstractNumId w:val="3"/>
  </w:num>
  <w:num w:numId="2" w16cid:durableId="912274549">
    <w:abstractNumId w:val="2"/>
  </w:num>
  <w:num w:numId="3" w16cid:durableId="605113785">
    <w:abstractNumId w:val="0"/>
  </w:num>
  <w:num w:numId="4" w16cid:durableId="334260666">
    <w:abstractNumId w:val="4"/>
  </w:num>
  <w:num w:numId="5" w16cid:durableId="195254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2"/>
    <w:rsid w:val="00001751"/>
    <w:rsid w:val="00017DC6"/>
    <w:rsid w:val="00076411"/>
    <w:rsid w:val="00076AE6"/>
    <w:rsid w:val="000B1BEB"/>
    <w:rsid w:val="000C5F65"/>
    <w:rsid w:val="00154DB8"/>
    <w:rsid w:val="00160AC0"/>
    <w:rsid w:val="001A4478"/>
    <w:rsid w:val="00300888"/>
    <w:rsid w:val="00314B93"/>
    <w:rsid w:val="00442F29"/>
    <w:rsid w:val="00445BD1"/>
    <w:rsid w:val="00447576"/>
    <w:rsid w:val="004B6341"/>
    <w:rsid w:val="00546B52"/>
    <w:rsid w:val="005F7321"/>
    <w:rsid w:val="006863DB"/>
    <w:rsid w:val="006F647B"/>
    <w:rsid w:val="007800B5"/>
    <w:rsid w:val="008A29EC"/>
    <w:rsid w:val="00990780"/>
    <w:rsid w:val="00AD08BE"/>
    <w:rsid w:val="00AE5E0F"/>
    <w:rsid w:val="00C37EFB"/>
    <w:rsid w:val="00C6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95B6"/>
  <w15:chartTrackingRefBased/>
  <w15:docId w15:val="{748D3C77-789E-034B-9BB8-CED1BC54C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B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B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5F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341"/>
  </w:style>
  <w:style w:type="paragraph" w:styleId="Footer">
    <w:name w:val="footer"/>
    <w:basedOn w:val="Normal"/>
    <w:link w:val="FooterChar"/>
    <w:uiPriority w:val="99"/>
    <w:unhideWhenUsed/>
    <w:rsid w:val="004B6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341"/>
  </w:style>
  <w:style w:type="character" w:styleId="PageNumber">
    <w:name w:val="page number"/>
    <w:basedOn w:val="DefaultParagraphFont"/>
    <w:uiPriority w:val="99"/>
    <w:semiHidden/>
    <w:unhideWhenUsed/>
    <w:rsid w:val="0068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cd.ie/equality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cd.ie/mechen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d.i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david.macmanus1@ucd.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macmanus1@ucd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MacManus</dc:creator>
  <cp:keywords/>
  <dc:description/>
  <cp:lastModifiedBy>David MacManus</cp:lastModifiedBy>
  <cp:revision>10</cp:revision>
  <cp:lastPrinted>2023-01-23T15:03:00Z</cp:lastPrinted>
  <dcterms:created xsi:type="dcterms:W3CDTF">2023-01-23T15:03:00Z</dcterms:created>
  <dcterms:modified xsi:type="dcterms:W3CDTF">2023-01-24T14:54:00Z</dcterms:modified>
</cp:coreProperties>
</file>