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11A80" w14:textId="7E658E60" w:rsidR="00EB5FA2" w:rsidRDefault="00EB5FA2" w:rsidP="00EB5FA2">
      <w:pPr>
        <w:rPr>
          <w:rStyle w:val="whatisee1"/>
          <w:color w:val="0070C0"/>
          <w:sz w:val="22"/>
          <w:szCs w:val="22"/>
        </w:rPr>
      </w:pPr>
      <w:r>
        <w:rPr>
          <w:noProof/>
        </w:rPr>
        <w:drawing>
          <wp:inline distT="0" distB="0" distL="0" distR="0" wp14:anchorId="1913FBA1" wp14:editId="24AFD1BB">
            <wp:extent cx="1224643" cy="714375"/>
            <wp:effectExtent l="0" t="0" r="0" b="0"/>
            <wp:docPr id="1109030451" name="Picture 1" descr="A logo for a medical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30451" name="Picture 1" descr="A logo for a medical device&#10;&#10;Description automatically generated"/>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0369" b="21297"/>
                    <a:stretch/>
                  </pic:blipFill>
                  <pic:spPr bwMode="auto">
                    <a:xfrm>
                      <a:off x="0" y="0"/>
                      <a:ext cx="1229367" cy="717131"/>
                    </a:xfrm>
                    <a:prstGeom prst="rect">
                      <a:avLst/>
                    </a:prstGeom>
                    <a:noFill/>
                    <a:ln>
                      <a:noFill/>
                    </a:ln>
                    <a:extLst>
                      <a:ext uri="{53640926-AAD7-44D8-BBD7-CCE9431645EC}">
                        <a14:shadowObscured xmlns:a14="http://schemas.microsoft.com/office/drawing/2010/main"/>
                      </a:ext>
                    </a:extLst>
                  </pic:spPr>
                </pic:pic>
              </a:graphicData>
            </a:graphic>
          </wp:inline>
        </w:drawing>
      </w:r>
      <w:r w:rsidR="00081190">
        <w:rPr>
          <w:noProof/>
          <w:lang w:val="en-IE" w:eastAsia="en-IE"/>
        </w:rPr>
        <w:drawing>
          <wp:anchor distT="0" distB="0" distL="114300" distR="114300" simplePos="0" relativeHeight="251659264" behindDoc="0" locked="0" layoutInCell="1" allowOverlap="1" wp14:anchorId="12BA1704" wp14:editId="0811AC94">
            <wp:simplePos x="0" y="0"/>
            <wp:positionH relativeFrom="column">
              <wp:posOffset>4984115</wp:posOffset>
            </wp:positionH>
            <wp:positionV relativeFrom="paragraph">
              <wp:posOffset>9525</wp:posOffset>
            </wp:positionV>
            <wp:extent cx="777240" cy="777240"/>
            <wp:effectExtent l="0" t="0" r="0" b="3810"/>
            <wp:wrapSquare wrapText="bothSides"/>
            <wp:docPr id="1" name="Picture 1" descr="http://www.ucd.ie/handball/images/ucd_brandmark_col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d.ie/handball/images/ucd_brandmark_colour.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anchor>
        </w:drawing>
      </w:r>
    </w:p>
    <w:p w14:paraId="503BCB75" w14:textId="374BC3BE" w:rsidR="009E59A9" w:rsidRPr="00F21E16" w:rsidRDefault="009E59A9" w:rsidP="00EB5FA2">
      <w:pPr>
        <w:jc w:val="center"/>
        <w:rPr>
          <w:rStyle w:val="text1"/>
          <w:color w:val="0070C0"/>
          <w:sz w:val="32"/>
          <w:szCs w:val="32"/>
        </w:rPr>
      </w:pPr>
      <w:r w:rsidRPr="00F21E16">
        <w:rPr>
          <w:rStyle w:val="whatisee1"/>
          <w:color w:val="0070C0"/>
          <w:sz w:val="32"/>
          <w:szCs w:val="32"/>
        </w:rPr>
        <w:t>Neuromuscular Systems Lab</w:t>
      </w:r>
    </w:p>
    <w:p w14:paraId="20F92923" w14:textId="77777777" w:rsidR="009E59A9" w:rsidRPr="00F21E16" w:rsidRDefault="009E59A9" w:rsidP="00EB5FA2">
      <w:pPr>
        <w:pStyle w:val="NormalWeb"/>
        <w:spacing w:before="0" w:beforeAutospacing="0" w:after="0" w:afterAutospacing="0"/>
        <w:jc w:val="center"/>
        <w:rPr>
          <w:rFonts w:ascii="Verdana" w:hAnsi="Verdana"/>
          <w:b/>
          <w:bCs/>
          <w:color w:val="0070C0"/>
          <w:sz w:val="28"/>
          <w:szCs w:val="32"/>
        </w:rPr>
      </w:pPr>
      <w:r w:rsidRPr="00F21E16">
        <w:rPr>
          <w:rFonts w:ascii="Verdana" w:hAnsi="Verdana"/>
          <w:b/>
          <w:bCs/>
          <w:color w:val="0070C0"/>
          <w:sz w:val="28"/>
          <w:szCs w:val="32"/>
        </w:rPr>
        <w:t>School of Electrical &amp; Electronic Engineering</w:t>
      </w:r>
    </w:p>
    <w:p w14:paraId="11ABF132" w14:textId="77777777" w:rsidR="009E59A9" w:rsidRPr="00F21E16" w:rsidRDefault="009E59A9" w:rsidP="00EB5FA2">
      <w:pPr>
        <w:pStyle w:val="NormalWeb"/>
        <w:spacing w:before="0" w:beforeAutospacing="0" w:after="0" w:afterAutospacing="0"/>
        <w:jc w:val="center"/>
        <w:rPr>
          <w:rFonts w:ascii="Verdana" w:hAnsi="Verdana"/>
          <w:color w:val="0070C0"/>
          <w:sz w:val="28"/>
          <w:szCs w:val="32"/>
        </w:rPr>
      </w:pPr>
      <w:r w:rsidRPr="00F21E16">
        <w:rPr>
          <w:rFonts w:ascii="Verdana" w:hAnsi="Verdana"/>
          <w:b/>
          <w:bCs/>
          <w:color w:val="0070C0"/>
          <w:sz w:val="28"/>
          <w:szCs w:val="32"/>
        </w:rPr>
        <w:t>University College Dublin</w:t>
      </w:r>
    </w:p>
    <w:p w14:paraId="107A6DEC" w14:textId="43DD8857" w:rsidR="008E4A21" w:rsidRPr="00D83C3A" w:rsidRDefault="009C0C88" w:rsidP="00D83C3A">
      <w:pPr>
        <w:spacing w:before="120" w:after="120"/>
        <w:jc w:val="center"/>
        <w:rPr>
          <w:rStyle w:val="whatisee1"/>
          <w:rFonts w:asciiTheme="minorHAnsi" w:hAnsiTheme="minorHAnsi"/>
          <w:color w:val="0070C0"/>
          <w:sz w:val="24"/>
        </w:rPr>
      </w:pPr>
      <w:r w:rsidRPr="009C0C88">
        <w:rPr>
          <w:rStyle w:val="whatisee1"/>
          <w:rFonts w:asciiTheme="minorHAnsi" w:hAnsiTheme="minorHAnsi"/>
          <w:color w:val="0070C0"/>
          <w:sz w:val="36"/>
        </w:rPr>
        <w:t xml:space="preserve">Post-doctoral Research Fellow:  </w:t>
      </w:r>
      <w:r w:rsidR="00BD6711" w:rsidRPr="00BD6711">
        <w:rPr>
          <w:rStyle w:val="whatisee1"/>
          <w:rFonts w:asciiTheme="minorHAnsi" w:hAnsiTheme="minorHAnsi"/>
          <w:color w:val="0070C0"/>
          <w:sz w:val="36"/>
        </w:rPr>
        <w:t xml:space="preserve">Computational </w:t>
      </w:r>
      <w:r w:rsidR="00BD6711">
        <w:rPr>
          <w:rStyle w:val="whatisee1"/>
          <w:rFonts w:asciiTheme="minorHAnsi" w:hAnsiTheme="minorHAnsi"/>
          <w:color w:val="0070C0"/>
          <w:sz w:val="36"/>
        </w:rPr>
        <w:t>M</w:t>
      </w:r>
      <w:r w:rsidR="00BD6711" w:rsidRPr="00BD6711">
        <w:rPr>
          <w:rStyle w:val="whatisee1"/>
          <w:rFonts w:asciiTheme="minorHAnsi" w:hAnsiTheme="minorHAnsi"/>
          <w:color w:val="0070C0"/>
          <w:sz w:val="36"/>
        </w:rPr>
        <w:t xml:space="preserve">odelling of </w:t>
      </w:r>
      <w:r w:rsidR="00BD6711">
        <w:rPr>
          <w:rStyle w:val="whatisee1"/>
          <w:rFonts w:asciiTheme="minorHAnsi" w:hAnsiTheme="minorHAnsi"/>
          <w:color w:val="0070C0"/>
          <w:sz w:val="36"/>
        </w:rPr>
        <w:t>T</w:t>
      </w:r>
      <w:r w:rsidR="00BD6711" w:rsidRPr="00BD6711">
        <w:rPr>
          <w:rStyle w:val="whatisee1"/>
          <w:rFonts w:asciiTheme="minorHAnsi" w:hAnsiTheme="minorHAnsi"/>
          <w:color w:val="0070C0"/>
          <w:sz w:val="36"/>
        </w:rPr>
        <w:t xml:space="preserve">ranscranial </w:t>
      </w:r>
      <w:r w:rsidR="00BD6711">
        <w:rPr>
          <w:rStyle w:val="whatisee1"/>
          <w:rFonts w:asciiTheme="minorHAnsi" w:hAnsiTheme="minorHAnsi"/>
          <w:color w:val="0070C0"/>
          <w:sz w:val="36"/>
        </w:rPr>
        <w:t>U</w:t>
      </w:r>
      <w:r w:rsidR="00BD6711" w:rsidRPr="00BD6711">
        <w:rPr>
          <w:rStyle w:val="whatisee1"/>
          <w:rFonts w:asciiTheme="minorHAnsi" w:hAnsiTheme="minorHAnsi"/>
          <w:color w:val="0070C0"/>
          <w:sz w:val="36"/>
        </w:rPr>
        <w:t xml:space="preserve">ltrasound </w:t>
      </w:r>
      <w:r w:rsidR="00BD6711">
        <w:rPr>
          <w:rStyle w:val="whatisee1"/>
          <w:rFonts w:asciiTheme="minorHAnsi" w:hAnsiTheme="minorHAnsi"/>
          <w:color w:val="0070C0"/>
          <w:sz w:val="36"/>
        </w:rPr>
        <w:t>S</w:t>
      </w:r>
      <w:r w:rsidR="00BD6711" w:rsidRPr="00BD6711">
        <w:rPr>
          <w:rStyle w:val="whatisee1"/>
          <w:rFonts w:asciiTheme="minorHAnsi" w:hAnsiTheme="minorHAnsi"/>
          <w:color w:val="0070C0"/>
          <w:sz w:val="36"/>
        </w:rPr>
        <w:t>timulation</w:t>
      </w:r>
    </w:p>
    <w:p w14:paraId="43D7A1BE" w14:textId="77777777" w:rsidR="007005F1" w:rsidRPr="009C0C88" w:rsidRDefault="009E59A9" w:rsidP="00D5662A">
      <w:pPr>
        <w:spacing w:before="120" w:after="120"/>
        <w:jc w:val="both"/>
        <w:rPr>
          <w:rStyle w:val="whatisee1"/>
          <w:rFonts w:asciiTheme="minorHAnsi" w:hAnsiTheme="minorHAnsi"/>
          <w:color w:val="0070C0"/>
          <w:sz w:val="28"/>
        </w:rPr>
      </w:pPr>
      <w:r w:rsidRPr="009C0C88">
        <w:rPr>
          <w:rStyle w:val="whatisee1"/>
          <w:rFonts w:asciiTheme="minorHAnsi" w:hAnsiTheme="minorHAnsi"/>
          <w:color w:val="0070C0"/>
          <w:sz w:val="28"/>
        </w:rPr>
        <w:t>Description</w:t>
      </w:r>
    </w:p>
    <w:p w14:paraId="32AA34C3" w14:textId="77777777" w:rsidR="00BD6711" w:rsidRDefault="000F5BF5" w:rsidP="00D5662A">
      <w:pPr>
        <w:spacing w:before="120" w:after="120"/>
        <w:jc w:val="both"/>
        <w:rPr>
          <w:rStyle w:val="text1"/>
          <w:rFonts w:asciiTheme="minorHAnsi" w:hAnsiTheme="minorHAnsi"/>
          <w:color w:val="auto"/>
          <w:sz w:val="22"/>
        </w:rPr>
      </w:pPr>
      <w:r w:rsidRPr="00B11A6F">
        <w:rPr>
          <w:rStyle w:val="text1"/>
          <w:rFonts w:asciiTheme="minorHAnsi" w:hAnsiTheme="minorHAnsi"/>
          <w:color w:val="auto"/>
          <w:sz w:val="22"/>
        </w:rPr>
        <w:t>Applications are invited for a full-time post-doctoral position with the Neuromuscular Systems Research Lab</w:t>
      </w:r>
      <w:r>
        <w:rPr>
          <w:rStyle w:val="text1"/>
          <w:rFonts w:asciiTheme="minorHAnsi" w:hAnsiTheme="minorHAnsi"/>
          <w:color w:val="auto"/>
          <w:sz w:val="22"/>
        </w:rPr>
        <w:t xml:space="preserve"> at University College Dublin. </w:t>
      </w:r>
    </w:p>
    <w:p w14:paraId="3E7355FF" w14:textId="0350ACDC" w:rsidR="00BD6711" w:rsidRDefault="000F5BF5" w:rsidP="00D5662A">
      <w:pPr>
        <w:spacing w:before="120" w:after="120"/>
        <w:jc w:val="both"/>
        <w:rPr>
          <w:rStyle w:val="text1"/>
          <w:rFonts w:asciiTheme="minorHAnsi" w:hAnsiTheme="minorHAnsi"/>
          <w:color w:val="auto"/>
          <w:sz w:val="22"/>
        </w:rPr>
      </w:pPr>
      <w:r w:rsidRPr="00B11A6F">
        <w:rPr>
          <w:rStyle w:val="text1"/>
          <w:rFonts w:asciiTheme="minorHAnsi" w:hAnsiTheme="minorHAnsi"/>
          <w:color w:val="auto"/>
          <w:sz w:val="22"/>
        </w:rPr>
        <w:t xml:space="preserve">The project represents an exciting opportunity for enthusiastic candidates to work </w:t>
      </w:r>
      <w:r>
        <w:rPr>
          <w:rStyle w:val="text1"/>
          <w:rFonts w:asciiTheme="minorHAnsi" w:hAnsiTheme="minorHAnsi"/>
          <w:color w:val="auto"/>
          <w:sz w:val="22"/>
        </w:rPr>
        <w:t xml:space="preserve">on </w:t>
      </w:r>
      <w:r w:rsidR="00BD6711" w:rsidRPr="00BD6711">
        <w:rPr>
          <w:rStyle w:val="text1"/>
          <w:rFonts w:asciiTheme="minorHAnsi" w:hAnsiTheme="minorHAnsi"/>
          <w:color w:val="auto"/>
          <w:sz w:val="22"/>
        </w:rPr>
        <w:t xml:space="preserve">to work on a collaborative project </w:t>
      </w:r>
      <w:r w:rsidR="00BD6711">
        <w:rPr>
          <w:rStyle w:val="text1"/>
          <w:rFonts w:asciiTheme="minorHAnsi" w:hAnsiTheme="minorHAnsi"/>
          <w:color w:val="auto"/>
          <w:sz w:val="22"/>
        </w:rPr>
        <w:t>within</w:t>
      </w:r>
      <w:r w:rsidR="00BD6711" w:rsidRPr="00BD6711">
        <w:rPr>
          <w:rStyle w:val="text1"/>
          <w:rFonts w:asciiTheme="minorHAnsi" w:hAnsiTheme="minorHAnsi"/>
          <w:color w:val="auto"/>
          <w:sz w:val="22"/>
        </w:rPr>
        <w:t xml:space="preserve"> the </w:t>
      </w:r>
      <w:r w:rsidR="00BD6711">
        <w:rPr>
          <w:rStyle w:val="text1"/>
          <w:rFonts w:asciiTheme="minorHAnsi" w:hAnsiTheme="minorHAnsi"/>
          <w:color w:val="auto"/>
          <w:sz w:val="22"/>
        </w:rPr>
        <w:t xml:space="preserve">Science Foundation Ireland </w:t>
      </w:r>
      <w:r w:rsidR="00BD6711" w:rsidRPr="00BD6711">
        <w:rPr>
          <w:rStyle w:val="text1"/>
          <w:rFonts w:asciiTheme="minorHAnsi" w:hAnsiTheme="minorHAnsi"/>
          <w:color w:val="auto"/>
          <w:sz w:val="22"/>
        </w:rPr>
        <w:t>CURAM Centre for Research in Medical Devices</w:t>
      </w:r>
      <w:r w:rsidRPr="000F5BF5">
        <w:rPr>
          <w:rStyle w:val="text1"/>
          <w:rFonts w:asciiTheme="minorHAnsi" w:hAnsiTheme="minorHAnsi"/>
          <w:color w:val="auto"/>
          <w:sz w:val="22"/>
        </w:rPr>
        <w:t xml:space="preserve">. In collaboration with </w:t>
      </w:r>
      <w:r w:rsidR="00BD6711">
        <w:rPr>
          <w:rStyle w:val="text1"/>
          <w:rFonts w:asciiTheme="minorHAnsi" w:hAnsiTheme="minorHAnsi"/>
          <w:color w:val="auto"/>
          <w:sz w:val="22"/>
        </w:rPr>
        <w:t xml:space="preserve">researchers at the CURAM </w:t>
      </w:r>
      <w:r w:rsidR="00BD6711" w:rsidRPr="00BD6711">
        <w:rPr>
          <w:rStyle w:val="text1"/>
          <w:rFonts w:asciiTheme="minorHAnsi" w:hAnsiTheme="minorHAnsi"/>
          <w:color w:val="auto"/>
          <w:sz w:val="22"/>
        </w:rPr>
        <w:t>th</w:t>
      </w:r>
      <w:r w:rsidR="00BD6711">
        <w:rPr>
          <w:rStyle w:val="text1"/>
          <w:rFonts w:asciiTheme="minorHAnsi" w:hAnsiTheme="minorHAnsi"/>
          <w:color w:val="auto"/>
          <w:sz w:val="22"/>
        </w:rPr>
        <w:t>is multidisciplinary</w:t>
      </w:r>
      <w:r w:rsidR="00BD6711" w:rsidRPr="00BD6711">
        <w:rPr>
          <w:rStyle w:val="text1"/>
          <w:rFonts w:asciiTheme="minorHAnsi" w:hAnsiTheme="minorHAnsi"/>
          <w:color w:val="auto"/>
          <w:sz w:val="22"/>
        </w:rPr>
        <w:t xml:space="preserve"> project </w:t>
      </w:r>
      <w:r w:rsidR="00BD6711">
        <w:rPr>
          <w:rStyle w:val="text1"/>
          <w:rFonts w:asciiTheme="minorHAnsi" w:hAnsiTheme="minorHAnsi"/>
          <w:color w:val="auto"/>
          <w:sz w:val="22"/>
        </w:rPr>
        <w:t xml:space="preserve">aims </w:t>
      </w:r>
      <w:r w:rsidR="00BD6711" w:rsidRPr="00BD6711">
        <w:rPr>
          <w:rStyle w:val="text1"/>
          <w:rFonts w:asciiTheme="minorHAnsi" w:hAnsiTheme="minorHAnsi"/>
          <w:color w:val="auto"/>
          <w:sz w:val="22"/>
        </w:rPr>
        <w:t>to develop computational models of transcranial ultrasound stimulation of neurons within the deep structures of the brain</w:t>
      </w:r>
      <w:r w:rsidR="00BD6711">
        <w:rPr>
          <w:rStyle w:val="text1"/>
          <w:rFonts w:asciiTheme="minorHAnsi" w:hAnsiTheme="minorHAnsi"/>
          <w:color w:val="auto"/>
          <w:sz w:val="22"/>
        </w:rPr>
        <w:t xml:space="preserve"> with the overall objective of </w:t>
      </w:r>
      <w:r w:rsidR="00BD6711" w:rsidRPr="00BD6711">
        <w:rPr>
          <w:rStyle w:val="text1"/>
          <w:rFonts w:asciiTheme="minorHAnsi" w:hAnsiTheme="minorHAnsi"/>
          <w:color w:val="auto"/>
          <w:sz w:val="22"/>
        </w:rPr>
        <w:t>develop</w:t>
      </w:r>
      <w:r w:rsidR="00BD6711">
        <w:rPr>
          <w:rStyle w:val="text1"/>
          <w:rFonts w:asciiTheme="minorHAnsi" w:hAnsiTheme="minorHAnsi"/>
          <w:color w:val="auto"/>
          <w:sz w:val="22"/>
        </w:rPr>
        <w:t>ing</w:t>
      </w:r>
      <w:r w:rsidR="00BD6711" w:rsidRPr="00BD6711">
        <w:rPr>
          <w:rStyle w:val="text1"/>
          <w:rFonts w:asciiTheme="minorHAnsi" w:hAnsiTheme="minorHAnsi"/>
          <w:color w:val="auto"/>
          <w:sz w:val="22"/>
        </w:rPr>
        <w:t xml:space="preserve"> new neuromodulation approaches for the treatment of neurodegenerative diseases, including Parkinson’s disease.   </w:t>
      </w:r>
    </w:p>
    <w:p w14:paraId="2F5BAB28" w14:textId="25EB3FBB" w:rsidR="00BD6711" w:rsidRDefault="00B11A6F" w:rsidP="00D5662A">
      <w:pPr>
        <w:spacing w:before="120" w:after="120"/>
        <w:jc w:val="both"/>
        <w:rPr>
          <w:rStyle w:val="text1"/>
          <w:rFonts w:asciiTheme="minorHAnsi" w:hAnsiTheme="minorHAnsi"/>
          <w:color w:val="auto"/>
          <w:sz w:val="22"/>
        </w:rPr>
      </w:pPr>
      <w:r w:rsidRPr="00B11A6F">
        <w:rPr>
          <w:rStyle w:val="text1"/>
          <w:rFonts w:asciiTheme="minorHAnsi" w:hAnsiTheme="minorHAnsi"/>
          <w:color w:val="auto"/>
          <w:sz w:val="22"/>
        </w:rPr>
        <w:t xml:space="preserve">A highly motivated post-doctoral research fellow is sought to </w:t>
      </w:r>
      <w:r w:rsidR="00BD6711">
        <w:rPr>
          <w:rStyle w:val="text1"/>
          <w:rFonts w:asciiTheme="minorHAnsi" w:hAnsiTheme="minorHAnsi"/>
          <w:color w:val="auto"/>
          <w:sz w:val="22"/>
        </w:rPr>
        <w:t xml:space="preserve">develop computational models of ultrasound neural stimulation. </w:t>
      </w:r>
    </w:p>
    <w:p w14:paraId="4264D9E7" w14:textId="611166CE" w:rsidR="009C0C88" w:rsidRDefault="000F5BF5" w:rsidP="00D5662A">
      <w:pPr>
        <w:spacing w:before="120" w:after="120"/>
        <w:jc w:val="both"/>
        <w:rPr>
          <w:rStyle w:val="text1"/>
          <w:rFonts w:asciiTheme="minorHAnsi" w:hAnsiTheme="minorHAnsi"/>
          <w:color w:val="auto"/>
          <w:sz w:val="22"/>
        </w:rPr>
      </w:pPr>
      <w:r w:rsidRPr="000F5BF5">
        <w:rPr>
          <w:rStyle w:val="text1"/>
          <w:rFonts w:asciiTheme="minorHAnsi" w:hAnsiTheme="minorHAnsi"/>
          <w:color w:val="auto"/>
          <w:sz w:val="22"/>
        </w:rPr>
        <w:t xml:space="preserve">The ideal candidate will have expertise in the </w:t>
      </w:r>
      <w:r w:rsidR="00BD6711">
        <w:rPr>
          <w:rStyle w:val="text1"/>
          <w:rFonts w:asciiTheme="minorHAnsi" w:hAnsiTheme="minorHAnsi"/>
          <w:color w:val="auto"/>
          <w:sz w:val="22"/>
        </w:rPr>
        <w:t>computational modelling of neural activity and neural stimulation and/or ultrasound propagation in biological tissues</w:t>
      </w:r>
      <w:r w:rsidRPr="000F5BF5">
        <w:rPr>
          <w:rStyle w:val="text1"/>
          <w:rFonts w:asciiTheme="minorHAnsi" w:hAnsiTheme="minorHAnsi"/>
          <w:color w:val="auto"/>
          <w:sz w:val="22"/>
        </w:rPr>
        <w:t xml:space="preserve">.  </w:t>
      </w:r>
    </w:p>
    <w:p w14:paraId="320851A1" w14:textId="77777777" w:rsidR="00D5662A" w:rsidRPr="00D5662A" w:rsidRDefault="00E471D1" w:rsidP="00D5662A">
      <w:pPr>
        <w:spacing w:before="120" w:after="120"/>
        <w:jc w:val="both"/>
        <w:rPr>
          <w:rStyle w:val="whatisee1"/>
          <w:rFonts w:asciiTheme="minorHAnsi" w:hAnsiTheme="minorHAnsi"/>
          <w:b w:val="0"/>
          <w:bCs w:val="0"/>
          <w:color w:val="auto"/>
          <w:sz w:val="22"/>
          <w:szCs w:val="18"/>
        </w:rPr>
      </w:pPr>
      <w:r w:rsidRPr="00E471D1">
        <w:rPr>
          <w:rStyle w:val="whatisee1"/>
          <w:rFonts w:asciiTheme="minorHAnsi" w:hAnsiTheme="minorHAnsi"/>
          <w:b w:val="0"/>
          <w:bCs w:val="0"/>
          <w:color w:val="auto"/>
          <w:sz w:val="22"/>
          <w:szCs w:val="18"/>
        </w:rPr>
        <w:t>The Neuromuscular Systems Lab is a multidisciplinary research group in the School of Electrical and Electronic Engineering</w:t>
      </w:r>
      <w:r w:rsidR="00D5662A">
        <w:rPr>
          <w:rStyle w:val="whatisee1"/>
          <w:rFonts w:asciiTheme="minorHAnsi" w:hAnsiTheme="minorHAnsi"/>
          <w:b w:val="0"/>
          <w:bCs w:val="0"/>
          <w:color w:val="auto"/>
          <w:sz w:val="22"/>
          <w:szCs w:val="18"/>
        </w:rPr>
        <w:t xml:space="preserve"> at University College Dublin. </w:t>
      </w:r>
      <w:r w:rsidRPr="00E471D1">
        <w:rPr>
          <w:rStyle w:val="whatisee1"/>
          <w:rFonts w:asciiTheme="minorHAnsi" w:hAnsiTheme="minorHAnsi"/>
          <w:b w:val="0"/>
          <w:bCs w:val="0"/>
          <w:color w:val="auto"/>
          <w:sz w:val="22"/>
          <w:szCs w:val="18"/>
        </w:rPr>
        <w:t>Our research involves applying engineering principles, in particular mathematical modelling, signal analysis and experimentation, to understand how the nervous system controls muscle in healthy and diseased states. Through this research we aim to improve our understanding of the neuromuscular system to address fundamental questions in the control of human movement and to develop improved therapeutic and rehabilitation strategies.</w:t>
      </w:r>
    </w:p>
    <w:p w14:paraId="043057BF" w14:textId="77777777" w:rsidR="007005F1" w:rsidRPr="009C0C88" w:rsidRDefault="007005F1" w:rsidP="00D5662A">
      <w:pPr>
        <w:spacing w:before="120" w:after="120"/>
        <w:jc w:val="both"/>
        <w:rPr>
          <w:rStyle w:val="whatisee1"/>
          <w:rFonts w:asciiTheme="minorHAnsi" w:hAnsiTheme="minorHAnsi"/>
          <w:color w:val="0070C0"/>
          <w:sz w:val="28"/>
        </w:rPr>
      </w:pPr>
      <w:r w:rsidRPr="009C0C88">
        <w:rPr>
          <w:rStyle w:val="whatisee1"/>
          <w:rFonts w:asciiTheme="minorHAnsi" w:hAnsiTheme="minorHAnsi"/>
          <w:color w:val="0070C0"/>
          <w:sz w:val="28"/>
        </w:rPr>
        <w:t>Who Should Apply</w:t>
      </w:r>
    </w:p>
    <w:p w14:paraId="4DA2EE16" w14:textId="46236CDF" w:rsidR="009C0C88" w:rsidRPr="009C0C88" w:rsidRDefault="009C0C88" w:rsidP="00D5662A">
      <w:pPr>
        <w:spacing w:before="120" w:after="120"/>
        <w:jc w:val="both"/>
        <w:rPr>
          <w:rStyle w:val="text1"/>
          <w:rFonts w:asciiTheme="minorHAnsi" w:hAnsiTheme="minorHAnsi"/>
          <w:color w:val="auto"/>
          <w:sz w:val="22"/>
        </w:rPr>
      </w:pPr>
      <w:r w:rsidRPr="009C0C88">
        <w:rPr>
          <w:rStyle w:val="text1"/>
          <w:rFonts w:asciiTheme="minorHAnsi" w:hAnsiTheme="minorHAnsi"/>
          <w:color w:val="auto"/>
          <w:sz w:val="22"/>
        </w:rPr>
        <w:t>Applicants should hold a PhD in Biomedical Engineering, El</w:t>
      </w:r>
      <w:r w:rsidR="00C9765A">
        <w:rPr>
          <w:rStyle w:val="text1"/>
          <w:rFonts w:asciiTheme="minorHAnsi" w:hAnsiTheme="minorHAnsi"/>
          <w:color w:val="auto"/>
          <w:sz w:val="22"/>
        </w:rPr>
        <w:t xml:space="preserve">ectrical/Electronic </w:t>
      </w:r>
      <w:proofErr w:type="gramStart"/>
      <w:r w:rsidR="00C9765A">
        <w:rPr>
          <w:rStyle w:val="text1"/>
          <w:rFonts w:asciiTheme="minorHAnsi" w:hAnsiTheme="minorHAnsi"/>
          <w:color w:val="auto"/>
          <w:sz w:val="22"/>
        </w:rPr>
        <w:t>Engineering</w:t>
      </w:r>
      <w:proofErr w:type="gramEnd"/>
      <w:r w:rsidRPr="009C0C88">
        <w:rPr>
          <w:rStyle w:val="text1"/>
          <w:rFonts w:asciiTheme="minorHAnsi" w:hAnsiTheme="minorHAnsi"/>
          <w:color w:val="auto"/>
          <w:sz w:val="22"/>
        </w:rPr>
        <w:t xml:space="preserve"> or a related discipline</w:t>
      </w:r>
      <w:r w:rsidR="00C9765A">
        <w:rPr>
          <w:rStyle w:val="text1"/>
          <w:rFonts w:asciiTheme="minorHAnsi" w:hAnsiTheme="minorHAnsi"/>
          <w:color w:val="auto"/>
          <w:sz w:val="22"/>
        </w:rPr>
        <w:t>.</w:t>
      </w:r>
      <w:r w:rsidRPr="009C0C88">
        <w:rPr>
          <w:rStyle w:val="text1"/>
          <w:rFonts w:asciiTheme="minorHAnsi" w:hAnsiTheme="minorHAnsi"/>
          <w:color w:val="auto"/>
          <w:sz w:val="22"/>
        </w:rPr>
        <w:t xml:space="preserve"> </w:t>
      </w:r>
      <w:r w:rsidR="00C9765A">
        <w:rPr>
          <w:rStyle w:val="text1"/>
          <w:rFonts w:asciiTheme="minorHAnsi" w:hAnsiTheme="minorHAnsi"/>
          <w:color w:val="auto"/>
          <w:sz w:val="22"/>
        </w:rPr>
        <w:t>P</w:t>
      </w:r>
      <w:r w:rsidRPr="009C0C88">
        <w:rPr>
          <w:rStyle w:val="text1"/>
          <w:rFonts w:asciiTheme="minorHAnsi" w:hAnsiTheme="minorHAnsi"/>
          <w:color w:val="auto"/>
          <w:sz w:val="22"/>
        </w:rPr>
        <w:t xml:space="preserve">rior experience in </w:t>
      </w:r>
      <w:r w:rsidR="00BD6711">
        <w:rPr>
          <w:rStyle w:val="text1"/>
          <w:rFonts w:asciiTheme="minorHAnsi" w:hAnsiTheme="minorHAnsi"/>
          <w:color w:val="auto"/>
          <w:sz w:val="22"/>
        </w:rPr>
        <w:t>computational modelling of neural stimulation</w:t>
      </w:r>
      <w:r w:rsidR="00BB004E" w:rsidRPr="00BB004E">
        <w:rPr>
          <w:rStyle w:val="text1"/>
          <w:rFonts w:asciiTheme="minorHAnsi" w:hAnsiTheme="minorHAnsi"/>
          <w:color w:val="auto"/>
          <w:sz w:val="22"/>
        </w:rPr>
        <w:t xml:space="preserve"> </w:t>
      </w:r>
      <w:r w:rsidR="00C9765A">
        <w:rPr>
          <w:rStyle w:val="text1"/>
          <w:rFonts w:asciiTheme="minorHAnsi" w:hAnsiTheme="minorHAnsi"/>
          <w:color w:val="auto"/>
          <w:sz w:val="22"/>
        </w:rPr>
        <w:t>is preferred</w:t>
      </w:r>
      <w:r w:rsidR="00D5662A">
        <w:rPr>
          <w:rStyle w:val="text1"/>
          <w:rFonts w:asciiTheme="minorHAnsi" w:hAnsiTheme="minorHAnsi"/>
          <w:color w:val="auto"/>
          <w:sz w:val="22"/>
        </w:rPr>
        <w:t xml:space="preserve">. </w:t>
      </w:r>
      <w:r w:rsidRPr="009C0C88">
        <w:rPr>
          <w:rStyle w:val="text1"/>
          <w:rFonts w:asciiTheme="minorHAnsi" w:hAnsiTheme="minorHAnsi"/>
          <w:color w:val="auto"/>
          <w:sz w:val="22"/>
        </w:rPr>
        <w:t>Excellent communication, analytical and programming skills are required. Suitable candidates should be able to work independently and as a part of team.</w:t>
      </w:r>
    </w:p>
    <w:p w14:paraId="7E94A891" w14:textId="77777777" w:rsidR="0097525E" w:rsidRPr="009C0C88" w:rsidRDefault="0097525E" w:rsidP="00D5662A">
      <w:pPr>
        <w:spacing w:before="120" w:after="120"/>
        <w:jc w:val="both"/>
        <w:rPr>
          <w:rStyle w:val="whatisee1"/>
          <w:rFonts w:asciiTheme="minorHAnsi" w:hAnsiTheme="minorHAnsi"/>
          <w:color w:val="0070C0"/>
          <w:sz w:val="28"/>
        </w:rPr>
      </w:pPr>
      <w:r w:rsidRPr="009C0C88">
        <w:rPr>
          <w:rStyle w:val="whatisee1"/>
          <w:rFonts w:asciiTheme="minorHAnsi" w:hAnsiTheme="minorHAnsi"/>
          <w:color w:val="0070C0"/>
          <w:sz w:val="28"/>
        </w:rPr>
        <w:t>How to Apply</w:t>
      </w:r>
    </w:p>
    <w:p w14:paraId="5B5F9EFF" w14:textId="2F7C34CA" w:rsidR="00BB004E" w:rsidRPr="0010656A" w:rsidRDefault="009C0C88" w:rsidP="0010656A">
      <w:pPr>
        <w:pStyle w:val="NormalWeb"/>
        <w:spacing w:before="120" w:beforeAutospacing="0" w:after="120" w:afterAutospacing="0"/>
        <w:jc w:val="both"/>
        <w:rPr>
          <w:rStyle w:val="text1"/>
          <w:rFonts w:asciiTheme="minorHAnsi" w:hAnsiTheme="minorHAnsi"/>
          <w:color w:val="auto"/>
          <w:sz w:val="24"/>
          <w:szCs w:val="20"/>
        </w:rPr>
      </w:pPr>
      <w:r w:rsidRPr="009C0C88">
        <w:rPr>
          <w:rFonts w:asciiTheme="minorHAnsi" w:hAnsiTheme="minorHAnsi" w:cs="Arial"/>
          <w:color w:val="333333"/>
          <w:sz w:val="22"/>
          <w:szCs w:val="18"/>
          <w:shd w:val="clear" w:color="auto" w:fill="FFFFFF"/>
          <w:lang w:val="en-GB"/>
        </w:rPr>
        <w:t xml:space="preserve">Full details of </w:t>
      </w:r>
      <w:r w:rsidRPr="00BB004E">
        <w:rPr>
          <w:rFonts w:asciiTheme="minorHAnsi" w:hAnsiTheme="minorHAnsi" w:cs="Arial"/>
          <w:color w:val="333333"/>
          <w:sz w:val="22"/>
          <w:szCs w:val="22"/>
          <w:shd w:val="clear" w:color="auto" w:fill="FFFFFF"/>
          <w:lang w:val="en-GB"/>
        </w:rPr>
        <w:t xml:space="preserve">the </w:t>
      </w:r>
      <w:r w:rsidRPr="00BB004E">
        <w:rPr>
          <w:rFonts w:asciiTheme="minorHAnsi" w:hAnsiTheme="minorHAnsi" w:cstheme="minorHAnsi"/>
          <w:color w:val="333333"/>
          <w:sz w:val="22"/>
          <w:szCs w:val="22"/>
          <w:shd w:val="clear" w:color="auto" w:fill="FFFFFF"/>
          <w:lang w:val="en-GB"/>
        </w:rPr>
        <w:t>position and the application process are available through the UCD Human Resources website (</w:t>
      </w:r>
      <w:hyperlink r:id="rId7" w:history="1">
        <w:r w:rsidR="00BD6711">
          <w:rPr>
            <w:rStyle w:val="Hyperlink"/>
            <w:rFonts w:asciiTheme="minorHAnsi" w:hAnsiTheme="minorHAnsi" w:cstheme="minorHAnsi"/>
            <w:sz w:val="22"/>
            <w:szCs w:val="22"/>
            <w:shd w:val="clear" w:color="auto" w:fill="FFFFFF"/>
            <w:lang w:val="en-GB"/>
          </w:rPr>
          <w:t>https://www.ucd.ie/workatucd/j</w:t>
        </w:r>
        <w:r w:rsidR="00BD6711">
          <w:rPr>
            <w:rStyle w:val="Hyperlink"/>
            <w:rFonts w:asciiTheme="minorHAnsi" w:hAnsiTheme="minorHAnsi" w:cstheme="minorHAnsi"/>
            <w:sz w:val="22"/>
            <w:szCs w:val="22"/>
            <w:shd w:val="clear" w:color="auto" w:fill="FFFFFF"/>
            <w:lang w:val="en-GB"/>
          </w:rPr>
          <w:t>obs/</w:t>
        </w:r>
      </w:hyperlink>
      <w:r w:rsidR="00BD6711">
        <w:rPr>
          <w:rStyle w:val="Hyperlink"/>
          <w:rFonts w:asciiTheme="minorHAnsi" w:hAnsiTheme="minorHAnsi" w:cstheme="minorHAnsi"/>
          <w:sz w:val="22"/>
          <w:szCs w:val="22"/>
          <w:shd w:val="clear" w:color="auto" w:fill="FFFFFF"/>
          <w:lang w:val="en-GB"/>
        </w:rPr>
        <w:t>)</w:t>
      </w:r>
      <w:r w:rsidR="00677BDF" w:rsidRPr="00BB004E">
        <w:rPr>
          <w:rFonts w:asciiTheme="minorHAnsi" w:hAnsiTheme="minorHAnsi" w:cstheme="minorHAnsi"/>
          <w:color w:val="333333"/>
          <w:sz w:val="22"/>
          <w:szCs w:val="22"/>
          <w:shd w:val="clear" w:color="auto" w:fill="FFFFFF"/>
          <w:lang w:val="en-GB"/>
        </w:rPr>
        <w:t xml:space="preserve"> job</w:t>
      </w:r>
      <w:r w:rsidR="00677BDF" w:rsidRPr="008E4A21">
        <w:rPr>
          <w:rFonts w:asciiTheme="minorHAnsi" w:hAnsiTheme="minorHAnsi" w:cs="Arial"/>
          <w:color w:val="333333"/>
          <w:sz w:val="22"/>
          <w:szCs w:val="22"/>
          <w:shd w:val="clear" w:color="auto" w:fill="FFFFFF"/>
          <w:lang w:val="en-GB"/>
        </w:rPr>
        <w:t xml:space="preserve"> ref </w:t>
      </w:r>
      <w:r w:rsidR="00BB004E" w:rsidRPr="00BB004E">
        <w:rPr>
          <w:rFonts w:asciiTheme="minorHAnsi" w:hAnsiTheme="minorHAnsi" w:cs="Arial"/>
          <w:b/>
          <w:color w:val="333333"/>
          <w:sz w:val="22"/>
          <w:szCs w:val="22"/>
          <w:shd w:val="clear" w:color="auto" w:fill="FFFFFF"/>
          <w:lang w:val="en-GB"/>
        </w:rPr>
        <w:t xml:space="preserve">014135 </w:t>
      </w:r>
      <w:r w:rsidR="00BB004E">
        <w:rPr>
          <w:rFonts w:asciiTheme="minorHAnsi" w:hAnsiTheme="minorHAnsi" w:cs="Arial"/>
          <w:b/>
          <w:color w:val="333333"/>
          <w:sz w:val="22"/>
          <w:szCs w:val="22"/>
          <w:shd w:val="clear" w:color="auto" w:fill="FFFFFF"/>
          <w:lang w:val="en-GB"/>
        </w:rPr>
        <w:t>‘</w:t>
      </w:r>
      <w:r w:rsidR="00BD6711" w:rsidRPr="00BD6711">
        <w:rPr>
          <w:rFonts w:asciiTheme="minorHAnsi" w:hAnsiTheme="minorHAnsi" w:cs="Arial"/>
          <w:bCs/>
          <w:color w:val="333333"/>
          <w:sz w:val="22"/>
          <w:szCs w:val="22"/>
          <w:shd w:val="clear" w:color="auto" w:fill="FFFFFF"/>
          <w:lang w:val="en-GB"/>
        </w:rPr>
        <w:t>016639 - UCD Post-doctoral Research Fellow Level 1, UCD School of Electrical and Electronic Engineering</w:t>
      </w:r>
      <w:r w:rsidR="00BB004E">
        <w:rPr>
          <w:rFonts w:asciiTheme="minorHAnsi" w:hAnsiTheme="minorHAnsi" w:cs="Arial"/>
          <w:bCs/>
          <w:color w:val="333333"/>
          <w:sz w:val="22"/>
          <w:szCs w:val="22"/>
          <w:shd w:val="clear" w:color="auto" w:fill="FFFFFF"/>
          <w:lang w:val="en-GB"/>
        </w:rPr>
        <w:t>.’</w:t>
      </w:r>
      <w:r w:rsidR="00BB004E" w:rsidRPr="00BB004E">
        <w:rPr>
          <w:rFonts w:asciiTheme="minorHAnsi" w:hAnsiTheme="minorHAnsi" w:cs="Arial"/>
          <w:b/>
          <w:color w:val="333333"/>
          <w:sz w:val="22"/>
          <w:szCs w:val="22"/>
          <w:shd w:val="clear" w:color="auto" w:fill="FFFFFF"/>
          <w:lang w:val="en-GB"/>
        </w:rPr>
        <w:t xml:space="preserve"> </w:t>
      </w:r>
      <w:r w:rsidR="00DE22B7">
        <w:rPr>
          <w:rFonts w:asciiTheme="minorHAnsi" w:hAnsiTheme="minorHAnsi" w:cs="Arial"/>
          <w:b/>
          <w:color w:val="333333"/>
          <w:sz w:val="22"/>
          <w:szCs w:val="22"/>
          <w:shd w:val="clear" w:color="auto" w:fill="FFFFFF"/>
          <w:lang w:val="en-GB"/>
        </w:rPr>
        <w:t xml:space="preserve"> </w:t>
      </w:r>
      <w:r w:rsidRPr="0010656A">
        <w:rPr>
          <w:rFonts w:asciiTheme="minorHAnsi" w:hAnsiTheme="minorHAnsi" w:cs="Arial"/>
          <w:color w:val="333333"/>
          <w:sz w:val="22"/>
          <w:szCs w:val="18"/>
          <w:shd w:val="clear" w:color="auto" w:fill="FFFFFF"/>
          <w:lang w:val="en-GB"/>
        </w:rPr>
        <w:t>Informal enquiries may be made to</w:t>
      </w:r>
      <w:r w:rsidR="004A6602" w:rsidRPr="0010656A">
        <w:rPr>
          <w:rFonts w:asciiTheme="minorHAnsi" w:hAnsiTheme="minorHAnsi" w:cs="Arial"/>
          <w:color w:val="333333"/>
          <w:sz w:val="22"/>
          <w:szCs w:val="18"/>
          <w:shd w:val="clear" w:color="auto" w:fill="FFFFFF"/>
          <w:lang w:val="en-GB"/>
        </w:rPr>
        <w:t xml:space="preserve"> </w:t>
      </w:r>
      <w:r w:rsidR="004A6602" w:rsidRPr="0010656A">
        <w:rPr>
          <w:rStyle w:val="text1"/>
          <w:rFonts w:asciiTheme="minorHAnsi" w:hAnsiTheme="minorHAnsi"/>
          <w:color w:val="auto"/>
          <w:sz w:val="22"/>
        </w:rPr>
        <w:t>Professor Madeleine Lowery (</w:t>
      </w:r>
      <w:hyperlink r:id="rId8" w:history="1">
        <w:r w:rsidR="004A6602" w:rsidRPr="0010656A">
          <w:rPr>
            <w:rStyle w:val="Hyperlink"/>
            <w:rFonts w:asciiTheme="minorHAnsi" w:hAnsiTheme="minorHAnsi"/>
            <w:sz w:val="22"/>
            <w:szCs w:val="18"/>
          </w:rPr>
          <w:t>madeleine.lowery@ucd.ie</w:t>
        </w:r>
      </w:hyperlink>
      <w:r w:rsidR="004A6602" w:rsidRPr="0010656A">
        <w:rPr>
          <w:rFonts w:asciiTheme="minorHAnsi" w:hAnsiTheme="minorHAnsi"/>
          <w:sz w:val="22"/>
          <w:szCs w:val="18"/>
        </w:rPr>
        <w:t>)</w:t>
      </w:r>
      <w:r w:rsidR="004A6602" w:rsidRPr="0010656A">
        <w:rPr>
          <w:rStyle w:val="text1"/>
          <w:rFonts w:asciiTheme="minorHAnsi" w:hAnsiTheme="minorHAnsi"/>
          <w:color w:val="auto"/>
          <w:sz w:val="22"/>
        </w:rPr>
        <w:t>.</w:t>
      </w:r>
      <w:r w:rsidR="0010656A" w:rsidRPr="0010656A">
        <w:rPr>
          <w:rStyle w:val="text1"/>
          <w:rFonts w:asciiTheme="minorHAnsi" w:hAnsiTheme="minorHAnsi"/>
          <w:color w:val="auto"/>
          <w:sz w:val="24"/>
          <w:szCs w:val="20"/>
        </w:rPr>
        <w:t xml:space="preserve"> </w:t>
      </w:r>
    </w:p>
    <w:sectPr w:rsidR="00BB004E" w:rsidRPr="0010656A" w:rsidSect="001B0EDE">
      <w:type w:val="continuous"/>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F34BC"/>
    <w:multiLevelType w:val="hybridMultilevel"/>
    <w:tmpl w:val="805A6134"/>
    <w:lvl w:ilvl="0" w:tplc="18090011">
      <w:start w:val="1"/>
      <w:numFmt w:val="decimal"/>
      <w:lvlText w:val="%1)"/>
      <w:lvlJc w:val="left"/>
      <w:pPr>
        <w:tabs>
          <w:tab w:val="num" w:pos="720"/>
        </w:tabs>
        <w:ind w:left="720" w:hanging="360"/>
      </w:pPr>
      <w:rPr>
        <w:rFonts w:hint="default"/>
      </w:rPr>
    </w:lvl>
    <w:lvl w:ilvl="1" w:tplc="93A47E72" w:tentative="1">
      <w:start w:val="1"/>
      <w:numFmt w:val="bullet"/>
      <w:lvlText w:val="•"/>
      <w:lvlJc w:val="left"/>
      <w:pPr>
        <w:tabs>
          <w:tab w:val="num" w:pos="1440"/>
        </w:tabs>
        <w:ind w:left="1440" w:hanging="360"/>
      </w:pPr>
      <w:rPr>
        <w:rFonts w:ascii="Arial" w:hAnsi="Arial" w:hint="default"/>
      </w:rPr>
    </w:lvl>
    <w:lvl w:ilvl="2" w:tplc="524C7E6A" w:tentative="1">
      <w:start w:val="1"/>
      <w:numFmt w:val="bullet"/>
      <w:lvlText w:val="•"/>
      <w:lvlJc w:val="left"/>
      <w:pPr>
        <w:tabs>
          <w:tab w:val="num" w:pos="2160"/>
        </w:tabs>
        <w:ind w:left="2160" w:hanging="360"/>
      </w:pPr>
      <w:rPr>
        <w:rFonts w:ascii="Arial" w:hAnsi="Arial" w:hint="default"/>
      </w:rPr>
    </w:lvl>
    <w:lvl w:ilvl="3" w:tplc="4C9C8DC8" w:tentative="1">
      <w:start w:val="1"/>
      <w:numFmt w:val="bullet"/>
      <w:lvlText w:val="•"/>
      <w:lvlJc w:val="left"/>
      <w:pPr>
        <w:tabs>
          <w:tab w:val="num" w:pos="2880"/>
        </w:tabs>
        <w:ind w:left="2880" w:hanging="360"/>
      </w:pPr>
      <w:rPr>
        <w:rFonts w:ascii="Arial" w:hAnsi="Arial" w:hint="default"/>
      </w:rPr>
    </w:lvl>
    <w:lvl w:ilvl="4" w:tplc="9BA6DE4E" w:tentative="1">
      <w:start w:val="1"/>
      <w:numFmt w:val="bullet"/>
      <w:lvlText w:val="•"/>
      <w:lvlJc w:val="left"/>
      <w:pPr>
        <w:tabs>
          <w:tab w:val="num" w:pos="3600"/>
        </w:tabs>
        <w:ind w:left="3600" w:hanging="360"/>
      </w:pPr>
      <w:rPr>
        <w:rFonts w:ascii="Arial" w:hAnsi="Arial" w:hint="default"/>
      </w:rPr>
    </w:lvl>
    <w:lvl w:ilvl="5" w:tplc="0F688316" w:tentative="1">
      <w:start w:val="1"/>
      <w:numFmt w:val="bullet"/>
      <w:lvlText w:val="•"/>
      <w:lvlJc w:val="left"/>
      <w:pPr>
        <w:tabs>
          <w:tab w:val="num" w:pos="4320"/>
        </w:tabs>
        <w:ind w:left="4320" w:hanging="360"/>
      </w:pPr>
      <w:rPr>
        <w:rFonts w:ascii="Arial" w:hAnsi="Arial" w:hint="default"/>
      </w:rPr>
    </w:lvl>
    <w:lvl w:ilvl="6" w:tplc="6EDE96A8" w:tentative="1">
      <w:start w:val="1"/>
      <w:numFmt w:val="bullet"/>
      <w:lvlText w:val="•"/>
      <w:lvlJc w:val="left"/>
      <w:pPr>
        <w:tabs>
          <w:tab w:val="num" w:pos="5040"/>
        </w:tabs>
        <w:ind w:left="5040" w:hanging="360"/>
      </w:pPr>
      <w:rPr>
        <w:rFonts w:ascii="Arial" w:hAnsi="Arial" w:hint="default"/>
      </w:rPr>
    </w:lvl>
    <w:lvl w:ilvl="7" w:tplc="4F06248C" w:tentative="1">
      <w:start w:val="1"/>
      <w:numFmt w:val="bullet"/>
      <w:lvlText w:val="•"/>
      <w:lvlJc w:val="left"/>
      <w:pPr>
        <w:tabs>
          <w:tab w:val="num" w:pos="5760"/>
        </w:tabs>
        <w:ind w:left="5760" w:hanging="360"/>
      </w:pPr>
      <w:rPr>
        <w:rFonts w:ascii="Arial" w:hAnsi="Arial" w:hint="default"/>
      </w:rPr>
    </w:lvl>
    <w:lvl w:ilvl="8" w:tplc="8F588CF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DA10218"/>
    <w:multiLevelType w:val="hybridMultilevel"/>
    <w:tmpl w:val="142E9128"/>
    <w:lvl w:ilvl="0" w:tplc="2F7272B8">
      <w:start w:val="1"/>
      <w:numFmt w:val="bullet"/>
      <w:lvlText w:val="•"/>
      <w:lvlJc w:val="left"/>
      <w:pPr>
        <w:tabs>
          <w:tab w:val="num" w:pos="720"/>
        </w:tabs>
        <w:ind w:left="720" w:hanging="360"/>
      </w:pPr>
      <w:rPr>
        <w:rFonts w:ascii="Arial" w:hAnsi="Arial" w:hint="default"/>
      </w:rPr>
    </w:lvl>
    <w:lvl w:ilvl="1" w:tplc="93A47E72" w:tentative="1">
      <w:start w:val="1"/>
      <w:numFmt w:val="bullet"/>
      <w:lvlText w:val="•"/>
      <w:lvlJc w:val="left"/>
      <w:pPr>
        <w:tabs>
          <w:tab w:val="num" w:pos="1440"/>
        </w:tabs>
        <w:ind w:left="1440" w:hanging="360"/>
      </w:pPr>
      <w:rPr>
        <w:rFonts w:ascii="Arial" w:hAnsi="Arial" w:hint="default"/>
      </w:rPr>
    </w:lvl>
    <w:lvl w:ilvl="2" w:tplc="524C7E6A" w:tentative="1">
      <w:start w:val="1"/>
      <w:numFmt w:val="bullet"/>
      <w:lvlText w:val="•"/>
      <w:lvlJc w:val="left"/>
      <w:pPr>
        <w:tabs>
          <w:tab w:val="num" w:pos="2160"/>
        </w:tabs>
        <w:ind w:left="2160" w:hanging="360"/>
      </w:pPr>
      <w:rPr>
        <w:rFonts w:ascii="Arial" w:hAnsi="Arial" w:hint="default"/>
      </w:rPr>
    </w:lvl>
    <w:lvl w:ilvl="3" w:tplc="4C9C8DC8" w:tentative="1">
      <w:start w:val="1"/>
      <w:numFmt w:val="bullet"/>
      <w:lvlText w:val="•"/>
      <w:lvlJc w:val="left"/>
      <w:pPr>
        <w:tabs>
          <w:tab w:val="num" w:pos="2880"/>
        </w:tabs>
        <w:ind w:left="2880" w:hanging="360"/>
      </w:pPr>
      <w:rPr>
        <w:rFonts w:ascii="Arial" w:hAnsi="Arial" w:hint="default"/>
      </w:rPr>
    </w:lvl>
    <w:lvl w:ilvl="4" w:tplc="9BA6DE4E" w:tentative="1">
      <w:start w:val="1"/>
      <w:numFmt w:val="bullet"/>
      <w:lvlText w:val="•"/>
      <w:lvlJc w:val="left"/>
      <w:pPr>
        <w:tabs>
          <w:tab w:val="num" w:pos="3600"/>
        </w:tabs>
        <w:ind w:left="3600" w:hanging="360"/>
      </w:pPr>
      <w:rPr>
        <w:rFonts w:ascii="Arial" w:hAnsi="Arial" w:hint="default"/>
      </w:rPr>
    </w:lvl>
    <w:lvl w:ilvl="5" w:tplc="0F688316" w:tentative="1">
      <w:start w:val="1"/>
      <w:numFmt w:val="bullet"/>
      <w:lvlText w:val="•"/>
      <w:lvlJc w:val="left"/>
      <w:pPr>
        <w:tabs>
          <w:tab w:val="num" w:pos="4320"/>
        </w:tabs>
        <w:ind w:left="4320" w:hanging="360"/>
      </w:pPr>
      <w:rPr>
        <w:rFonts w:ascii="Arial" w:hAnsi="Arial" w:hint="default"/>
      </w:rPr>
    </w:lvl>
    <w:lvl w:ilvl="6" w:tplc="6EDE96A8" w:tentative="1">
      <w:start w:val="1"/>
      <w:numFmt w:val="bullet"/>
      <w:lvlText w:val="•"/>
      <w:lvlJc w:val="left"/>
      <w:pPr>
        <w:tabs>
          <w:tab w:val="num" w:pos="5040"/>
        </w:tabs>
        <w:ind w:left="5040" w:hanging="360"/>
      </w:pPr>
      <w:rPr>
        <w:rFonts w:ascii="Arial" w:hAnsi="Arial" w:hint="default"/>
      </w:rPr>
    </w:lvl>
    <w:lvl w:ilvl="7" w:tplc="4F06248C" w:tentative="1">
      <w:start w:val="1"/>
      <w:numFmt w:val="bullet"/>
      <w:lvlText w:val="•"/>
      <w:lvlJc w:val="left"/>
      <w:pPr>
        <w:tabs>
          <w:tab w:val="num" w:pos="5760"/>
        </w:tabs>
        <w:ind w:left="5760" w:hanging="360"/>
      </w:pPr>
      <w:rPr>
        <w:rFonts w:ascii="Arial" w:hAnsi="Arial" w:hint="default"/>
      </w:rPr>
    </w:lvl>
    <w:lvl w:ilvl="8" w:tplc="8F588C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E377AE8"/>
    <w:multiLevelType w:val="hybridMultilevel"/>
    <w:tmpl w:val="C85039E2"/>
    <w:lvl w:ilvl="0" w:tplc="0D76CD9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455029468">
    <w:abstractNumId w:val="1"/>
  </w:num>
  <w:num w:numId="2" w16cid:durableId="396590341">
    <w:abstractNumId w:val="0"/>
  </w:num>
  <w:num w:numId="3" w16cid:durableId="1206024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8EB"/>
    <w:rsid w:val="00064973"/>
    <w:rsid w:val="00081190"/>
    <w:rsid w:val="000F5BF5"/>
    <w:rsid w:val="000F7412"/>
    <w:rsid w:val="00105AB2"/>
    <w:rsid w:val="0010656A"/>
    <w:rsid w:val="001B0EDE"/>
    <w:rsid w:val="001C0BFF"/>
    <w:rsid w:val="002C0C34"/>
    <w:rsid w:val="00321FC4"/>
    <w:rsid w:val="003B1ABD"/>
    <w:rsid w:val="00451AA6"/>
    <w:rsid w:val="00472551"/>
    <w:rsid w:val="004922DC"/>
    <w:rsid w:val="004A1E62"/>
    <w:rsid w:val="004A6602"/>
    <w:rsid w:val="004C38E3"/>
    <w:rsid w:val="004C6547"/>
    <w:rsid w:val="005A2FC6"/>
    <w:rsid w:val="00627BA6"/>
    <w:rsid w:val="00645B53"/>
    <w:rsid w:val="006761A9"/>
    <w:rsid w:val="00677BDF"/>
    <w:rsid w:val="006B5CFA"/>
    <w:rsid w:val="007005F1"/>
    <w:rsid w:val="007F1393"/>
    <w:rsid w:val="007F4B00"/>
    <w:rsid w:val="00835BC9"/>
    <w:rsid w:val="00892739"/>
    <w:rsid w:val="008E4A21"/>
    <w:rsid w:val="00920D46"/>
    <w:rsid w:val="009372E7"/>
    <w:rsid w:val="0096279A"/>
    <w:rsid w:val="0097525E"/>
    <w:rsid w:val="009C0C88"/>
    <w:rsid w:val="009E59A9"/>
    <w:rsid w:val="00A45BD8"/>
    <w:rsid w:val="00A66A78"/>
    <w:rsid w:val="00A67ADA"/>
    <w:rsid w:val="00A96B7B"/>
    <w:rsid w:val="00AD499D"/>
    <w:rsid w:val="00B11A6F"/>
    <w:rsid w:val="00B3792C"/>
    <w:rsid w:val="00B40C99"/>
    <w:rsid w:val="00B445DF"/>
    <w:rsid w:val="00B62736"/>
    <w:rsid w:val="00BB004E"/>
    <w:rsid w:val="00BD6711"/>
    <w:rsid w:val="00BF081E"/>
    <w:rsid w:val="00BF5473"/>
    <w:rsid w:val="00C732E2"/>
    <w:rsid w:val="00C86D13"/>
    <w:rsid w:val="00C9765A"/>
    <w:rsid w:val="00D039B2"/>
    <w:rsid w:val="00D5662A"/>
    <w:rsid w:val="00D736E2"/>
    <w:rsid w:val="00D83C3A"/>
    <w:rsid w:val="00DA0506"/>
    <w:rsid w:val="00DE22B7"/>
    <w:rsid w:val="00E471D1"/>
    <w:rsid w:val="00E618EB"/>
    <w:rsid w:val="00EA03B9"/>
    <w:rsid w:val="00EB5FA2"/>
    <w:rsid w:val="00F21E16"/>
    <w:rsid w:val="00F41533"/>
    <w:rsid w:val="00FE0F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352E2"/>
  <w15:docId w15:val="{2270B465-1773-4DD2-9D81-E091E5D4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1E"/>
    <w:rPr>
      <w:sz w:val="24"/>
      <w:szCs w:val="24"/>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FE0F0B"/>
    <w:pPr>
      <w:spacing w:before="100" w:beforeAutospacing="1" w:after="100" w:afterAutospacing="1" w:line="255" w:lineRule="atLeast"/>
    </w:pPr>
    <w:rPr>
      <w:rFonts w:ascii="Verdana" w:hAnsi="Verdana"/>
      <w:color w:val="333333"/>
      <w:sz w:val="18"/>
      <w:szCs w:val="18"/>
      <w:lang w:val="en-US"/>
    </w:rPr>
  </w:style>
  <w:style w:type="paragraph" w:styleId="NormalWeb">
    <w:name w:val="Normal (Web)"/>
    <w:basedOn w:val="Normal"/>
    <w:rsid w:val="00FE0F0B"/>
    <w:pPr>
      <w:spacing w:before="100" w:beforeAutospacing="1" w:after="100" w:afterAutospacing="1"/>
    </w:pPr>
    <w:rPr>
      <w:lang w:val="en-US"/>
    </w:rPr>
  </w:style>
  <w:style w:type="character" w:customStyle="1" w:styleId="whatisee1">
    <w:name w:val="whatisee1"/>
    <w:basedOn w:val="DefaultParagraphFont"/>
    <w:rsid w:val="00FE0F0B"/>
    <w:rPr>
      <w:rFonts w:ascii="Verdana" w:hAnsi="Verdana" w:hint="default"/>
      <w:b/>
      <w:bCs/>
      <w:color w:val="0033CC"/>
      <w:sz w:val="21"/>
      <w:szCs w:val="21"/>
    </w:rPr>
  </w:style>
  <w:style w:type="character" w:customStyle="1" w:styleId="text1">
    <w:name w:val="text1"/>
    <w:basedOn w:val="DefaultParagraphFont"/>
    <w:rsid w:val="00FE0F0B"/>
    <w:rPr>
      <w:rFonts w:ascii="Verdana" w:hAnsi="Verdana" w:hint="default"/>
      <w:color w:val="333333"/>
      <w:sz w:val="18"/>
      <w:szCs w:val="18"/>
    </w:rPr>
  </w:style>
  <w:style w:type="character" w:customStyle="1" w:styleId="h21">
    <w:name w:val="h21"/>
    <w:basedOn w:val="DefaultParagraphFont"/>
    <w:rsid w:val="00FE0F0B"/>
    <w:rPr>
      <w:rFonts w:ascii="Verdana" w:hAnsi="Verdana" w:hint="default"/>
      <w:b/>
      <w:bCs/>
      <w:i w:val="0"/>
      <w:iCs w:val="0"/>
      <w:color w:val="6799FF"/>
      <w:sz w:val="18"/>
      <w:szCs w:val="18"/>
    </w:rPr>
  </w:style>
  <w:style w:type="character" w:styleId="Hyperlink">
    <w:name w:val="Hyperlink"/>
    <w:basedOn w:val="DefaultParagraphFont"/>
    <w:uiPriority w:val="99"/>
    <w:unhideWhenUsed/>
    <w:rsid w:val="00A96B7B"/>
    <w:rPr>
      <w:color w:val="0000FF"/>
      <w:u w:val="single"/>
    </w:rPr>
  </w:style>
  <w:style w:type="character" w:customStyle="1" w:styleId="apple-converted-space">
    <w:name w:val="apple-converted-space"/>
    <w:basedOn w:val="DefaultParagraphFont"/>
    <w:rsid w:val="00B445DF"/>
  </w:style>
  <w:style w:type="paragraph" w:styleId="ListParagraph">
    <w:name w:val="List Paragraph"/>
    <w:basedOn w:val="Normal"/>
    <w:uiPriority w:val="34"/>
    <w:qFormat/>
    <w:rsid w:val="00472551"/>
    <w:pPr>
      <w:ind w:left="720"/>
      <w:contextualSpacing/>
    </w:pPr>
  </w:style>
  <w:style w:type="character" w:styleId="FollowedHyperlink">
    <w:name w:val="FollowedHyperlink"/>
    <w:basedOn w:val="DefaultParagraphFont"/>
    <w:uiPriority w:val="99"/>
    <w:semiHidden/>
    <w:unhideWhenUsed/>
    <w:rsid w:val="00BB004E"/>
    <w:rPr>
      <w:color w:val="800080" w:themeColor="followedHyperlink"/>
      <w:u w:val="single"/>
    </w:rPr>
  </w:style>
  <w:style w:type="character" w:styleId="UnresolvedMention">
    <w:name w:val="Unresolved Mention"/>
    <w:basedOn w:val="DefaultParagraphFont"/>
    <w:uiPriority w:val="99"/>
    <w:semiHidden/>
    <w:unhideWhenUsed/>
    <w:rsid w:val="00BB0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7040">
      <w:bodyDiv w:val="1"/>
      <w:marLeft w:val="0"/>
      <w:marRight w:val="0"/>
      <w:marTop w:val="0"/>
      <w:marBottom w:val="0"/>
      <w:divBdr>
        <w:top w:val="none" w:sz="0" w:space="0" w:color="auto"/>
        <w:left w:val="none" w:sz="0" w:space="0" w:color="auto"/>
        <w:bottom w:val="none" w:sz="0" w:space="0" w:color="auto"/>
        <w:right w:val="none" w:sz="0" w:space="0" w:color="auto"/>
      </w:divBdr>
    </w:div>
    <w:div w:id="1207597878">
      <w:bodyDiv w:val="1"/>
      <w:marLeft w:val="0"/>
      <w:marRight w:val="0"/>
      <w:marTop w:val="0"/>
      <w:marBottom w:val="0"/>
      <w:divBdr>
        <w:top w:val="none" w:sz="0" w:space="0" w:color="auto"/>
        <w:left w:val="none" w:sz="0" w:space="0" w:color="auto"/>
        <w:bottom w:val="none" w:sz="0" w:space="0" w:color="auto"/>
        <w:right w:val="none" w:sz="0" w:space="0" w:color="auto"/>
      </w:divBdr>
      <w:divsChild>
        <w:div w:id="446319409">
          <w:marLeft w:val="150"/>
          <w:marRight w:val="150"/>
          <w:marTop w:val="270"/>
          <w:marBottom w:val="150"/>
          <w:divBdr>
            <w:top w:val="none" w:sz="0" w:space="0" w:color="auto"/>
            <w:left w:val="none" w:sz="0" w:space="0" w:color="auto"/>
            <w:bottom w:val="none" w:sz="0" w:space="0" w:color="auto"/>
            <w:right w:val="none" w:sz="0" w:space="0" w:color="auto"/>
          </w:divBdr>
        </w:div>
      </w:divsChild>
    </w:div>
    <w:div w:id="1685665534">
      <w:bodyDiv w:val="1"/>
      <w:marLeft w:val="0"/>
      <w:marRight w:val="0"/>
      <w:marTop w:val="0"/>
      <w:marBottom w:val="0"/>
      <w:divBdr>
        <w:top w:val="none" w:sz="0" w:space="0" w:color="auto"/>
        <w:left w:val="none" w:sz="0" w:space="0" w:color="auto"/>
        <w:bottom w:val="none" w:sz="0" w:space="0" w:color="auto"/>
        <w:right w:val="none" w:sz="0" w:space="0" w:color="auto"/>
      </w:divBdr>
      <w:divsChild>
        <w:div w:id="2055541864">
          <w:marLeft w:val="150"/>
          <w:marRight w:val="150"/>
          <w:marTop w:val="270"/>
          <w:marBottom w:val="150"/>
          <w:divBdr>
            <w:top w:val="none" w:sz="0" w:space="0" w:color="auto"/>
            <w:left w:val="none" w:sz="0" w:space="0" w:color="auto"/>
            <w:bottom w:val="none" w:sz="0" w:space="0" w:color="auto"/>
            <w:right w:val="none" w:sz="0" w:space="0" w:color="auto"/>
          </w:divBdr>
        </w:div>
      </w:divsChild>
    </w:div>
    <w:div w:id="1847206250">
      <w:bodyDiv w:val="1"/>
      <w:marLeft w:val="0"/>
      <w:marRight w:val="0"/>
      <w:marTop w:val="0"/>
      <w:marBottom w:val="0"/>
      <w:divBdr>
        <w:top w:val="none" w:sz="0" w:space="0" w:color="auto"/>
        <w:left w:val="none" w:sz="0" w:space="0" w:color="auto"/>
        <w:bottom w:val="none" w:sz="0" w:space="0" w:color="auto"/>
        <w:right w:val="none" w:sz="0" w:space="0" w:color="auto"/>
      </w:divBdr>
      <w:divsChild>
        <w:div w:id="1246527151">
          <w:marLeft w:val="547"/>
          <w:marRight w:val="0"/>
          <w:marTop w:val="134"/>
          <w:marBottom w:val="0"/>
          <w:divBdr>
            <w:top w:val="none" w:sz="0" w:space="0" w:color="auto"/>
            <w:left w:val="none" w:sz="0" w:space="0" w:color="auto"/>
            <w:bottom w:val="none" w:sz="0" w:space="0" w:color="auto"/>
            <w:right w:val="none" w:sz="0" w:space="0" w:color="auto"/>
          </w:divBdr>
        </w:div>
        <w:div w:id="1043943829">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eleine.lowery@ucd.ie" TargetMode="External"/><Relationship Id="rId3" Type="http://schemas.openxmlformats.org/officeDocument/2006/relationships/settings" Target="settings.xml"/><Relationship Id="rId7" Type="http://schemas.openxmlformats.org/officeDocument/2006/relationships/hyperlink" Target="https://www.ucd.ie/workatucd/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Biomedical Engineering Research Group</vt:lpstr>
    </vt:vector>
  </TitlesOfParts>
  <Company>ucd</Company>
  <LinksUpToDate>false</LinksUpToDate>
  <CharactersWithSpaces>2622</CharactersWithSpaces>
  <SharedDoc>false</SharedDoc>
  <HLinks>
    <vt:vector size="6" baseType="variant">
      <vt:variant>
        <vt:i4>655456</vt:i4>
      </vt:variant>
      <vt:variant>
        <vt:i4>0</vt:i4>
      </vt:variant>
      <vt:variant>
        <vt:i4>0</vt:i4>
      </vt:variant>
      <vt:variant>
        <vt:i4>5</vt:i4>
      </vt:variant>
      <vt:variant>
        <vt:lpwstr>mailto:madeleine.lowery@ucd.ie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Biomedical Engineering Research Group</dc:title>
  <dc:creator>madeline lowery</dc:creator>
  <cp:lastModifiedBy>madeleine lowery</cp:lastModifiedBy>
  <cp:revision>5</cp:revision>
  <dcterms:created xsi:type="dcterms:W3CDTF">2024-01-10T09:58:00Z</dcterms:created>
  <dcterms:modified xsi:type="dcterms:W3CDTF">2024-01-10T10:08:00Z</dcterms:modified>
</cp:coreProperties>
</file>