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E6FF" w14:textId="0E1DC61A" w:rsidR="0035596A" w:rsidRDefault="007712E3" w:rsidP="001F4715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AFAEC0" wp14:editId="794FA41D">
            <wp:simplePos x="0" y="0"/>
            <wp:positionH relativeFrom="page">
              <wp:posOffset>6486525</wp:posOffset>
            </wp:positionH>
            <wp:positionV relativeFrom="paragraph">
              <wp:posOffset>-723265</wp:posOffset>
            </wp:positionV>
            <wp:extent cx="83820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96A" w:rsidRPr="0035596A">
        <w:rPr>
          <w:b/>
        </w:rPr>
        <w:t xml:space="preserve">PhD Position on </w:t>
      </w:r>
      <w:r w:rsidR="009D1599">
        <w:rPr>
          <w:b/>
        </w:rPr>
        <w:t>n</w:t>
      </w:r>
      <w:r w:rsidR="00BA484B">
        <w:rPr>
          <w:b/>
        </w:rPr>
        <w:t xml:space="preserve">euromuscular </w:t>
      </w:r>
      <w:r w:rsidR="009D1599">
        <w:rPr>
          <w:b/>
        </w:rPr>
        <w:t xml:space="preserve">and predictive </w:t>
      </w:r>
      <w:r w:rsidR="00BA484B">
        <w:rPr>
          <w:b/>
        </w:rPr>
        <w:t xml:space="preserve">modeling </w:t>
      </w:r>
      <w:r w:rsidR="009D1599">
        <w:rPr>
          <w:b/>
        </w:rPr>
        <w:t xml:space="preserve">of </w:t>
      </w:r>
      <w:r w:rsidR="00371098">
        <w:rPr>
          <w:b/>
        </w:rPr>
        <w:t>cycling</w:t>
      </w:r>
    </w:p>
    <w:p w14:paraId="1433C5E3" w14:textId="77AB749B" w:rsidR="00362406" w:rsidRPr="00362406" w:rsidRDefault="00C94AD3" w:rsidP="001F4715">
      <w:pPr>
        <w:jc w:val="both"/>
        <w:rPr>
          <w:bCs/>
        </w:rPr>
      </w:pPr>
      <w:r w:rsidRPr="00C94AD3">
        <w:rPr>
          <w:bCs/>
        </w:rPr>
        <w:t xml:space="preserve">The Rehabilitation Engineering and Robotics laboratory at UCD has an opening for an outstanding individual interested in pursuing a PhD on neuromuscular and predictive modeling of </w:t>
      </w:r>
      <w:r w:rsidR="00746E98">
        <w:rPr>
          <w:bCs/>
        </w:rPr>
        <w:t>cycling</w:t>
      </w:r>
      <w:r w:rsidR="001F4715">
        <w:rPr>
          <w:bCs/>
        </w:rPr>
        <w:t>, under the supervision of Dr. Giacomo Severini</w:t>
      </w:r>
      <w:r w:rsidRPr="00C94AD3">
        <w:rPr>
          <w:bCs/>
        </w:rPr>
        <w:t xml:space="preserve">. </w:t>
      </w:r>
      <w:r>
        <w:rPr>
          <w:bCs/>
        </w:rPr>
        <w:t xml:space="preserve">The PhD project is funded </w:t>
      </w:r>
      <w:r w:rsidR="00746E98">
        <w:rPr>
          <w:bCs/>
        </w:rPr>
        <w:t xml:space="preserve">by SFI as part of the ReHapt </w:t>
      </w:r>
      <w:r w:rsidR="006704CF">
        <w:rPr>
          <w:bCs/>
        </w:rPr>
        <w:t>project and will be run in collaboration with the activities of the Insight Centre for Data Analytics</w:t>
      </w:r>
      <w:r>
        <w:rPr>
          <w:bCs/>
        </w:rPr>
        <w:t xml:space="preserve">. </w:t>
      </w:r>
    </w:p>
    <w:p w14:paraId="4365E24E" w14:textId="27457EE8" w:rsidR="00F32F67" w:rsidRPr="00371098" w:rsidRDefault="009D1599" w:rsidP="001F4715">
      <w:pPr>
        <w:jc w:val="both"/>
        <w:rPr>
          <w:b/>
        </w:rPr>
      </w:pPr>
      <w:r w:rsidRPr="0035596A">
        <w:rPr>
          <w:b/>
        </w:rPr>
        <w:t>Background</w:t>
      </w:r>
      <w:r w:rsidR="008C453F">
        <w:rPr>
          <w:b/>
        </w:rPr>
        <w:t xml:space="preserve">. </w:t>
      </w:r>
      <w:r w:rsidRPr="009D1599">
        <w:rPr>
          <w:bCs/>
        </w:rPr>
        <w:t>Neuromuscular</w:t>
      </w:r>
      <w:r>
        <w:rPr>
          <w:b/>
        </w:rPr>
        <w:t xml:space="preserve"> </w:t>
      </w:r>
      <w:r>
        <w:t xml:space="preserve">modelling </w:t>
      </w:r>
      <w:r w:rsidR="00CE1B01">
        <w:t>is useful</w:t>
      </w:r>
      <w:r>
        <w:t xml:space="preserve"> for estimating unmeasurable</w:t>
      </w:r>
      <w:r w:rsidR="00CE1B01">
        <w:t xml:space="preserve"> physical</w:t>
      </w:r>
      <w:r>
        <w:t xml:space="preserve"> quantities, such as muscle </w:t>
      </w:r>
      <w:r w:rsidR="003C0319">
        <w:t xml:space="preserve">and joint </w:t>
      </w:r>
      <w:r>
        <w:t>forces</w:t>
      </w:r>
      <w:r w:rsidR="003C0319">
        <w:t xml:space="preserve"> or the activation of deep muscles</w:t>
      </w:r>
      <w:r w:rsidR="00CE1B01">
        <w:t xml:space="preserve">, during the execution of </w:t>
      </w:r>
      <w:r w:rsidR="00F32F67">
        <w:t>different</w:t>
      </w:r>
      <w:r w:rsidR="00CE1B01">
        <w:t xml:space="preserve"> task</w:t>
      </w:r>
      <w:r w:rsidR="00F32F67">
        <w:t>s</w:t>
      </w:r>
      <w:r>
        <w:t>.</w:t>
      </w:r>
      <w:r w:rsidR="007712E3">
        <w:t xml:space="preserve"> </w:t>
      </w:r>
      <w:r w:rsidR="00CE1B01">
        <w:t xml:space="preserve">Recently, Optimal Control problems applied to neuromuscular models have been used </w:t>
      </w:r>
      <w:r>
        <w:t xml:space="preserve">to predict </w:t>
      </w:r>
      <w:r w:rsidR="00CE1B01">
        <w:t xml:space="preserve">motor </w:t>
      </w:r>
      <w:r w:rsidR="00713528">
        <w:t>behaviors</w:t>
      </w:r>
      <w:r>
        <w:t xml:space="preserve"> based on specifically designed goals and constrains. This latter field is commonly referred to as </w:t>
      </w:r>
      <w:r w:rsidRPr="000837E6">
        <w:rPr>
          <w:i/>
        </w:rPr>
        <w:t>predictive modelling</w:t>
      </w:r>
      <w:r>
        <w:t xml:space="preserve">. Predictive models are used to synthesize </w:t>
      </w:r>
      <w:r w:rsidR="00F32F67">
        <w:t>movement</w:t>
      </w:r>
      <w:r>
        <w:t xml:space="preserve"> patterns </w:t>
      </w:r>
      <w:r w:rsidR="00F32F67">
        <w:t xml:space="preserve">and the relative controls </w:t>
      </w:r>
      <w:r>
        <w:t xml:space="preserve">when experimental data are not available, basing on high-level specifications, such as achieving a certain target speed while minimizing metabolic cost by applying optimization principles under physiological constrains. The aim of this PhD project is that of developing predictive </w:t>
      </w:r>
      <w:r w:rsidR="005579EB">
        <w:t>neuromuscular</w:t>
      </w:r>
      <w:r>
        <w:t xml:space="preserve"> models </w:t>
      </w:r>
      <w:r w:rsidR="00F32F67">
        <w:t xml:space="preserve">of cycling </w:t>
      </w:r>
      <w:r>
        <w:t xml:space="preserve">able to </w:t>
      </w:r>
      <w:r w:rsidR="00F32F67">
        <w:t>predict the changes in muscular activations associated with changes in specific biomechanical characteristics of the cycling task</w:t>
      </w:r>
      <w:r w:rsidR="00165FB2">
        <w:t xml:space="preserve">. </w:t>
      </w:r>
    </w:p>
    <w:p w14:paraId="186762A9" w14:textId="22860C73" w:rsidR="0035596A" w:rsidRDefault="00C94AD3" w:rsidP="001F4715">
      <w:pPr>
        <w:jc w:val="both"/>
      </w:pPr>
      <w:r>
        <w:t xml:space="preserve">The proposed PhD project </w:t>
      </w:r>
      <w:r w:rsidR="00F32F67">
        <w:t>aims</w:t>
      </w:r>
      <w:r>
        <w:t xml:space="preserve"> at increasing our understanding of </w:t>
      </w:r>
      <w:r w:rsidR="00F32F67">
        <w:t>lower limb control</w:t>
      </w:r>
      <w:r>
        <w:t xml:space="preserve"> in humans, with the aim of using this knowledge for developing novel </w:t>
      </w:r>
      <w:r w:rsidR="00362406">
        <w:t xml:space="preserve">training strategies for impaired individuals. </w:t>
      </w:r>
      <w:r w:rsidR="0035596A">
        <w:t xml:space="preserve">The </w:t>
      </w:r>
      <w:r w:rsidR="003C0319">
        <w:t xml:space="preserve">PhD position is funded for 4 years and the </w:t>
      </w:r>
      <w:r w:rsidR="0035596A">
        <w:t xml:space="preserve">start date for this position will be </w:t>
      </w:r>
      <w:r w:rsidR="00F32F67">
        <w:t>as soon as possible after</w:t>
      </w:r>
      <w:r w:rsidR="00707C76">
        <w:t xml:space="preserve"> </w:t>
      </w:r>
      <w:r w:rsidR="00F32F67">
        <w:t>January</w:t>
      </w:r>
      <w:r w:rsidR="00707C76">
        <w:t xml:space="preserve"> 20</w:t>
      </w:r>
      <w:r w:rsidR="00F32F67">
        <w:t>23</w:t>
      </w:r>
      <w:r w:rsidR="0035596A">
        <w:t>.</w:t>
      </w:r>
    </w:p>
    <w:p w14:paraId="75633BA6" w14:textId="62B421E8" w:rsidR="00D02C9E" w:rsidRPr="008C453F" w:rsidRDefault="0035596A" w:rsidP="001F4715">
      <w:pPr>
        <w:jc w:val="both"/>
        <w:rPr>
          <w:b/>
        </w:rPr>
      </w:pPr>
      <w:r w:rsidRPr="0035596A">
        <w:rPr>
          <w:b/>
        </w:rPr>
        <w:t>Who Should Apply</w:t>
      </w:r>
      <w:r w:rsidR="008C453F">
        <w:rPr>
          <w:b/>
        </w:rPr>
        <w:t xml:space="preserve">. </w:t>
      </w:r>
      <w:r>
        <w:t>Applicants should have, or expect to obtain</w:t>
      </w:r>
      <w:r w:rsidR="00F43CED">
        <w:t xml:space="preserve"> before the beginning of the position</w:t>
      </w:r>
      <w:r>
        <w:t xml:space="preserve">, a first or upper second class honours Masters degree in </w:t>
      </w:r>
      <w:r w:rsidR="009D1599">
        <w:t xml:space="preserve">Computer Science, </w:t>
      </w:r>
      <w:r>
        <w:t xml:space="preserve">Electrical, Electronic or Biomedical Engineering (or a related discipline). Suitable candidates will have a strong interest in </w:t>
      </w:r>
      <w:r w:rsidR="009D1599">
        <w:t xml:space="preserve">modelling, </w:t>
      </w:r>
      <w:r>
        <w:t xml:space="preserve">biomedical engineering and </w:t>
      </w:r>
      <w:r w:rsidR="009D1599">
        <w:t xml:space="preserve">computational </w:t>
      </w:r>
      <w:r>
        <w:t xml:space="preserve">neuroscience. Excellent analytical, computer programming (Matlab, </w:t>
      </w:r>
      <w:r w:rsidR="008C453F">
        <w:t xml:space="preserve">Python, </w:t>
      </w:r>
      <w:r>
        <w:t xml:space="preserve">Labview, C/C++…) and communications skills are essential. </w:t>
      </w:r>
      <w:r w:rsidR="00F43CED">
        <w:t>S</w:t>
      </w:r>
      <w:r w:rsidR="00F43CED" w:rsidRPr="00F43CED">
        <w:t xml:space="preserve">elf-motivation, an inquiring mind, ability to work independently </w:t>
      </w:r>
      <w:r w:rsidR="00F43CED">
        <w:t xml:space="preserve">are necessary for the position. </w:t>
      </w:r>
      <w:r>
        <w:t xml:space="preserve">Previous experience in </w:t>
      </w:r>
      <w:r w:rsidR="009D1599">
        <w:t xml:space="preserve">neuromuscular modeling is a plus. </w:t>
      </w:r>
    </w:p>
    <w:p w14:paraId="1B8F20F2" w14:textId="30224B3F" w:rsidR="0035596A" w:rsidRPr="008C453F" w:rsidRDefault="0035596A" w:rsidP="001F4715">
      <w:pPr>
        <w:jc w:val="both"/>
        <w:rPr>
          <w:b/>
        </w:rPr>
      </w:pPr>
      <w:r w:rsidRPr="0035596A">
        <w:rPr>
          <w:b/>
        </w:rPr>
        <w:t>Funding</w:t>
      </w:r>
      <w:r w:rsidR="008C453F">
        <w:rPr>
          <w:b/>
        </w:rPr>
        <w:t xml:space="preserve">. </w:t>
      </w:r>
      <w:r>
        <w:t xml:space="preserve">This position is </w:t>
      </w:r>
      <w:r w:rsidR="00F43CED">
        <w:t>f</w:t>
      </w:r>
      <w:r>
        <w:t xml:space="preserve">unded by the </w:t>
      </w:r>
      <w:r w:rsidR="00362406">
        <w:t>S</w:t>
      </w:r>
      <w:r w:rsidR="00F32F67">
        <w:t xml:space="preserve">cience </w:t>
      </w:r>
      <w:r w:rsidR="00362406">
        <w:t>F</w:t>
      </w:r>
      <w:r w:rsidR="00F32F67">
        <w:t xml:space="preserve">oundation </w:t>
      </w:r>
      <w:r w:rsidR="00362406">
        <w:t>I</w:t>
      </w:r>
      <w:r w:rsidR="00F32F67">
        <w:t>reland Frontiers for the Future Project “ReHapt”</w:t>
      </w:r>
      <w:r>
        <w:t xml:space="preserve">. </w:t>
      </w:r>
      <w:r w:rsidR="00F43CED" w:rsidRPr="00F43CED">
        <w:rPr>
          <w:rFonts w:cstheme="minorHAnsi"/>
          <w:color w:val="222222"/>
          <w:shd w:val="clear" w:color="auto" w:fill="FFFFFF"/>
        </w:rPr>
        <w:t>Studentship includes a tax-free stipend of €18,500 per year, coverage of tuition fees, funds for conference travel, and equipment allowance. </w:t>
      </w:r>
      <w:r w:rsidR="00F43CED">
        <w:rPr>
          <w:rFonts w:cstheme="minorHAnsi"/>
          <w:color w:val="222222"/>
          <w:shd w:val="clear" w:color="auto" w:fill="FFFFFF"/>
        </w:rPr>
        <w:t>The student</w:t>
      </w:r>
      <w:r w:rsidR="00F43CED" w:rsidRPr="00F43CED">
        <w:rPr>
          <w:rFonts w:cstheme="minorHAnsi"/>
          <w:color w:val="222222"/>
          <w:shd w:val="clear" w:color="auto" w:fill="FFFFFF"/>
        </w:rPr>
        <w:t xml:space="preserve"> will also have the opportunity to earn extra income through teaching activities.</w:t>
      </w:r>
      <w:r w:rsidR="00F43CE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14:paraId="7F6F6B8D" w14:textId="2F72DF0B" w:rsidR="00D02C9E" w:rsidRPr="001F4715" w:rsidRDefault="0035596A" w:rsidP="001F471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362406">
        <w:rPr>
          <w:b/>
          <w:bCs/>
        </w:rPr>
        <w:t>How to Apply</w:t>
      </w:r>
      <w:r w:rsidR="008C453F">
        <w:rPr>
          <w:rFonts w:ascii="Arial" w:hAnsi="Arial" w:cs="Arial"/>
          <w:color w:val="222222"/>
          <w:sz w:val="20"/>
          <w:szCs w:val="20"/>
        </w:rPr>
        <w:t xml:space="preserve">. </w:t>
      </w:r>
      <w:r w:rsidR="001F4715">
        <w:rPr>
          <w:rFonts w:ascii="Arial" w:hAnsi="Arial" w:cs="Arial"/>
          <w:color w:val="222222"/>
          <w:sz w:val="20"/>
          <w:szCs w:val="20"/>
        </w:rPr>
        <w:t>Application to</w:t>
      </w:r>
      <w:r w:rsidR="00F43CED">
        <w:rPr>
          <w:rFonts w:ascii="Arial" w:hAnsi="Arial" w:cs="Arial"/>
          <w:color w:val="222222"/>
          <w:sz w:val="20"/>
          <w:szCs w:val="20"/>
        </w:rPr>
        <w:t xml:space="preserve"> this position can be made </w:t>
      </w:r>
      <w:r w:rsidR="001F4715">
        <w:rPr>
          <w:rFonts w:ascii="Arial" w:hAnsi="Arial" w:cs="Arial"/>
          <w:color w:val="222222"/>
          <w:sz w:val="20"/>
          <w:szCs w:val="20"/>
        </w:rPr>
        <w:t xml:space="preserve">by sending an email with subject: </w:t>
      </w:r>
      <w:r w:rsidR="001F4715" w:rsidRPr="00D02C9E">
        <w:rPr>
          <w:rFonts w:cstheme="minorHAnsi"/>
          <w:color w:val="222222"/>
        </w:rPr>
        <w:t xml:space="preserve">"Applying PhD Position on neuromuscular and predictive modeling of </w:t>
      </w:r>
      <w:r w:rsidR="00371098">
        <w:rPr>
          <w:rFonts w:cstheme="minorHAnsi"/>
          <w:color w:val="222222"/>
        </w:rPr>
        <w:t>cycling</w:t>
      </w:r>
      <w:r w:rsidR="001F4715" w:rsidRPr="00D02C9E">
        <w:rPr>
          <w:rFonts w:cstheme="minorHAnsi"/>
          <w:color w:val="222222"/>
        </w:rPr>
        <w:t>"</w:t>
      </w:r>
      <w:r w:rsidR="001F4715">
        <w:rPr>
          <w:rFonts w:cstheme="minorHAnsi"/>
          <w:color w:val="222222"/>
        </w:rPr>
        <w:t xml:space="preserve"> to</w:t>
      </w:r>
      <w:r w:rsidR="00F43CED">
        <w:rPr>
          <w:rFonts w:ascii="Arial" w:hAnsi="Arial" w:cs="Arial"/>
          <w:color w:val="222222"/>
          <w:sz w:val="20"/>
          <w:szCs w:val="20"/>
        </w:rPr>
        <w:t> </w:t>
      </w:r>
      <w:hyperlink r:id="rId6" w:history="1">
        <w:r w:rsidR="005C2617" w:rsidRPr="00AB7562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giacomo.severini@insight-centre.org</w:t>
        </w:r>
      </w:hyperlink>
      <w:r w:rsidR="005C2617">
        <w:rPr>
          <w:rFonts w:ascii="Arial" w:hAnsi="Arial" w:cs="Arial"/>
          <w:color w:val="222222"/>
          <w:sz w:val="20"/>
          <w:szCs w:val="20"/>
        </w:rPr>
        <w:t> </w:t>
      </w:r>
      <w:r w:rsidR="00F43CED">
        <w:rPr>
          <w:rFonts w:ascii="Arial" w:hAnsi="Arial" w:cs="Arial"/>
          <w:color w:val="222222"/>
          <w:sz w:val="20"/>
          <w:szCs w:val="20"/>
        </w:rPr>
        <w:t> </w:t>
      </w:r>
      <w:r w:rsidR="001F4715">
        <w:rPr>
          <w:rFonts w:cstheme="minorHAnsi"/>
          <w:color w:val="222222"/>
        </w:rPr>
        <w:t>C</w:t>
      </w:r>
      <w:r w:rsidR="00F43CED" w:rsidRPr="00D02C9E">
        <w:rPr>
          <w:rFonts w:cstheme="minorHAnsi"/>
          <w:color w:val="222222"/>
        </w:rPr>
        <w:t>andidates are requested to submit (in pdf format): </w:t>
      </w:r>
    </w:p>
    <w:p w14:paraId="2EC113FD" w14:textId="01CDC894" w:rsidR="00D02C9E" w:rsidRDefault="00D02C9E" w:rsidP="001F471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1 page cover letter detailing relevant experience and motivation behind the application</w:t>
      </w:r>
    </w:p>
    <w:p w14:paraId="4E94892B" w14:textId="786C1520" w:rsidR="00D02C9E" w:rsidRDefault="00D02C9E" w:rsidP="001F471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CV</w:t>
      </w:r>
      <w:r w:rsidR="001F4715">
        <w:rPr>
          <w:rFonts w:cstheme="minorHAnsi"/>
          <w:color w:val="222222"/>
        </w:rPr>
        <w:t xml:space="preserve"> </w:t>
      </w:r>
    </w:p>
    <w:p w14:paraId="1291AA55" w14:textId="123F9441" w:rsidR="00D02C9E" w:rsidRDefault="00D02C9E" w:rsidP="001F471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Transcripts (courses with grades)</w:t>
      </w:r>
    </w:p>
    <w:p w14:paraId="134563CA" w14:textId="65736EB3" w:rsidR="0040283A" w:rsidRPr="00F32F67" w:rsidRDefault="00D02C9E" w:rsidP="001F471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Contact of one referee</w:t>
      </w:r>
      <w:r w:rsidR="001F4715">
        <w:rPr>
          <w:rFonts w:cstheme="minorHAnsi"/>
          <w:color w:val="222222"/>
        </w:rPr>
        <w:t xml:space="preserve"> </w:t>
      </w:r>
    </w:p>
    <w:sectPr w:rsidR="0040283A" w:rsidRPr="00F32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0456"/>
    <w:multiLevelType w:val="hybridMultilevel"/>
    <w:tmpl w:val="12F23C46"/>
    <w:lvl w:ilvl="0" w:tplc="D0783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79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6A"/>
    <w:rsid w:val="00165FB2"/>
    <w:rsid w:val="001F4715"/>
    <w:rsid w:val="0035596A"/>
    <w:rsid w:val="00362406"/>
    <w:rsid w:val="00371098"/>
    <w:rsid w:val="003C0319"/>
    <w:rsid w:val="0040283A"/>
    <w:rsid w:val="005579EB"/>
    <w:rsid w:val="005C2617"/>
    <w:rsid w:val="006704CF"/>
    <w:rsid w:val="00707C76"/>
    <w:rsid w:val="00713528"/>
    <w:rsid w:val="00746E98"/>
    <w:rsid w:val="007712E3"/>
    <w:rsid w:val="008C453F"/>
    <w:rsid w:val="009D1599"/>
    <w:rsid w:val="00BA484B"/>
    <w:rsid w:val="00C94AD3"/>
    <w:rsid w:val="00CE1B01"/>
    <w:rsid w:val="00D02C9E"/>
    <w:rsid w:val="00F32F67"/>
    <w:rsid w:val="00F43CED"/>
    <w:rsid w:val="00F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1A11"/>
  <w15:chartTrackingRefBased/>
  <w15:docId w15:val="{40F8E807-56F3-46ED-866C-60B116DA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4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C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como.severini@insight-centr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Severini</dc:creator>
  <cp:keywords/>
  <dc:description/>
  <cp:lastModifiedBy>Giacomo Severini</cp:lastModifiedBy>
  <cp:revision>4</cp:revision>
  <dcterms:created xsi:type="dcterms:W3CDTF">2022-11-21T14:56:00Z</dcterms:created>
  <dcterms:modified xsi:type="dcterms:W3CDTF">2022-11-22T13:28:00Z</dcterms:modified>
</cp:coreProperties>
</file>